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C13D9" w14:textId="77777777" w:rsidR="00A36933" w:rsidRPr="00383ADD" w:rsidRDefault="00A36933" w:rsidP="00763B3F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Hlk71788415"/>
      <w:r w:rsidRPr="00383ADD">
        <w:rPr>
          <w:rFonts w:ascii="Arial" w:hAnsi="Arial" w:cs="Arial"/>
          <w:b/>
          <w:sz w:val="24"/>
          <w:szCs w:val="24"/>
          <w:u w:val="single"/>
        </w:rPr>
        <w:t>SAINIK SCHOOL GOPALGANJ</w:t>
      </w:r>
    </w:p>
    <w:p w14:paraId="23024932" w14:textId="77777777" w:rsidR="00A36933" w:rsidRPr="00383ADD" w:rsidRDefault="00A36933" w:rsidP="00763B3F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83ADD">
        <w:rPr>
          <w:rFonts w:ascii="Arial" w:hAnsi="Arial" w:cs="Arial"/>
          <w:b/>
          <w:sz w:val="24"/>
          <w:szCs w:val="24"/>
          <w:u w:val="single"/>
        </w:rPr>
        <w:t>SUB: PHYSICS</w:t>
      </w:r>
    </w:p>
    <w:p w14:paraId="29BEC314" w14:textId="77777777" w:rsidR="00763B3F" w:rsidRPr="00383ADD" w:rsidRDefault="00A36933" w:rsidP="00763B3F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83ADD">
        <w:rPr>
          <w:rFonts w:ascii="Arial" w:hAnsi="Arial" w:cs="Arial"/>
          <w:b/>
          <w:sz w:val="24"/>
          <w:szCs w:val="24"/>
          <w:u w:val="single"/>
        </w:rPr>
        <w:t>CLASS - XI</w:t>
      </w:r>
    </w:p>
    <w:p w14:paraId="164EADC9" w14:textId="77777777" w:rsidR="00A36933" w:rsidRPr="00383ADD" w:rsidRDefault="00763B3F" w:rsidP="00763B3F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83ADD">
        <w:rPr>
          <w:rFonts w:ascii="Arial" w:hAnsi="Arial" w:cs="Arial"/>
          <w:b/>
          <w:sz w:val="24"/>
          <w:szCs w:val="24"/>
          <w:u w:val="single"/>
        </w:rPr>
        <w:t xml:space="preserve">SUMMER VACATION </w:t>
      </w:r>
      <w:r w:rsidR="00A36933" w:rsidRPr="00383ADD">
        <w:rPr>
          <w:rFonts w:ascii="Arial" w:hAnsi="Arial" w:cs="Arial"/>
          <w:b/>
          <w:sz w:val="24"/>
          <w:szCs w:val="24"/>
          <w:u w:val="single"/>
        </w:rPr>
        <w:t>ASSIGNMENT</w:t>
      </w:r>
    </w:p>
    <w:bookmarkEnd w:id="0"/>
    <w:p w14:paraId="636DB17D" w14:textId="77777777" w:rsidR="00763B3F" w:rsidRPr="00383ADD" w:rsidRDefault="00763B3F" w:rsidP="00763B3F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83ADD">
        <w:rPr>
          <w:rFonts w:ascii="Arial" w:hAnsi="Arial" w:cs="Arial"/>
          <w:b/>
          <w:sz w:val="24"/>
          <w:szCs w:val="24"/>
          <w:u w:val="single"/>
        </w:rPr>
        <w:t>CHAPTER - 1</w:t>
      </w:r>
    </w:p>
    <w:p w14:paraId="023EEE77" w14:textId="77777777" w:rsidR="008559C1" w:rsidRPr="00763B3F" w:rsidRDefault="008559C1" w:rsidP="00763B3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The branch of science dealing with the nature and natural phenomena is called</w:t>
      </w:r>
    </w:p>
    <w:p w14:paraId="434F0DD8" w14:textId="77777777" w:rsid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(A) Logic</w:t>
      </w:r>
    </w:p>
    <w:p w14:paraId="4AD2DD4E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(B) Physics</w:t>
      </w:r>
    </w:p>
    <w:p w14:paraId="1680CEE8" w14:textId="77777777" w:rsid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(C) Chemistry </w:t>
      </w:r>
    </w:p>
    <w:p w14:paraId="668E5E64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(D) Biotechnology</w:t>
      </w:r>
    </w:p>
    <w:p w14:paraId="7EC8006F" w14:textId="77777777" w:rsidR="008559C1" w:rsidRPr="00763B3F" w:rsidRDefault="008559C1" w:rsidP="00763B3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The theory of solar system, in which the sun occupies the central position, is known as</w:t>
      </w:r>
    </w:p>
    <w:p w14:paraId="59C5A7EC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(A) Einstein’s theory of solar system.</w:t>
      </w:r>
    </w:p>
    <w:p w14:paraId="0EC7DD7B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(B) Copernicus theory of solar system.</w:t>
      </w:r>
    </w:p>
    <w:p w14:paraId="24887BDF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(C) Newton’s theory of solar system.</w:t>
      </w:r>
    </w:p>
    <w:p w14:paraId="2304D8BB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(D) Maxwell’s theory of solar system.</w:t>
      </w:r>
    </w:p>
    <w:p w14:paraId="0BFB32B0" w14:textId="77777777" w:rsidR="008559C1" w:rsidRPr="00763B3F" w:rsidRDefault="008559C1" w:rsidP="00763B3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The theory of motion of material objects at low speeds is called</w:t>
      </w:r>
    </w:p>
    <w:p w14:paraId="3ED4389E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(A) Newtonian mechanics.</w:t>
      </w:r>
    </w:p>
    <w:p w14:paraId="6E8CE574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(B) Thermodynamics.</w:t>
      </w:r>
    </w:p>
    <w:p w14:paraId="2E4B8E19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(C) Dynamic theory.</w:t>
      </w:r>
    </w:p>
    <w:p w14:paraId="239731C5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(D) Newton’s theory of relativity.</w:t>
      </w:r>
    </w:p>
    <w:p w14:paraId="7A5D207D" w14:textId="77777777" w:rsidR="008559C1" w:rsidRPr="00763B3F" w:rsidRDefault="008559C1" w:rsidP="00763B3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High speed moving particles are studied under</w:t>
      </w:r>
    </w:p>
    <w:p w14:paraId="61B45804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(A) </w:t>
      </w:r>
      <w:r w:rsidR="00763B3F" w:rsidRPr="00763B3F">
        <w:rPr>
          <w:rFonts w:ascii="Arial" w:hAnsi="Arial" w:cs="Arial"/>
          <w:sz w:val="24"/>
          <w:szCs w:val="24"/>
        </w:rPr>
        <w:t>Theory</w:t>
      </w:r>
      <w:r w:rsidRPr="00763B3F">
        <w:rPr>
          <w:rFonts w:ascii="Arial" w:hAnsi="Arial" w:cs="Arial"/>
          <w:sz w:val="24"/>
          <w:szCs w:val="24"/>
        </w:rPr>
        <w:t xml:space="preserve"> of relativity.</w:t>
      </w:r>
    </w:p>
    <w:p w14:paraId="5EA16DFD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(B) </w:t>
      </w:r>
      <w:r w:rsidR="00763B3F" w:rsidRPr="00763B3F">
        <w:rPr>
          <w:rFonts w:ascii="Arial" w:hAnsi="Arial" w:cs="Arial"/>
          <w:sz w:val="24"/>
          <w:szCs w:val="24"/>
        </w:rPr>
        <w:t>Theory</w:t>
      </w:r>
      <w:r w:rsidRPr="00763B3F">
        <w:rPr>
          <w:rFonts w:ascii="Arial" w:hAnsi="Arial" w:cs="Arial"/>
          <w:sz w:val="24"/>
          <w:szCs w:val="24"/>
        </w:rPr>
        <w:t xml:space="preserve"> of straight line motion.</w:t>
      </w:r>
    </w:p>
    <w:p w14:paraId="72056942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(C) </w:t>
      </w:r>
      <w:r w:rsidR="00763B3F" w:rsidRPr="00763B3F">
        <w:rPr>
          <w:rFonts w:ascii="Arial" w:hAnsi="Arial" w:cs="Arial"/>
          <w:sz w:val="24"/>
          <w:szCs w:val="24"/>
        </w:rPr>
        <w:t>Theory</w:t>
      </w:r>
      <w:r w:rsidRPr="00763B3F">
        <w:rPr>
          <w:rFonts w:ascii="Arial" w:hAnsi="Arial" w:cs="Arial"/>
          <w:sz w:val="24"/>
          <w:szCs w:val="24"/>
        </w:rPr>
        <w:t xml:space="preserve"> of first law of thermodynamics.</w:t>
      </w:r>
    </w:p>
    <w:p w14:paraId="54A40DD3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(D) </w:t>
      </w:r>
      <w:r w:rsidR="00763B3F" w:rsidRPr="00763B3F">
        <w:rPr>
          <w:rFonts w:ascii="Arial" w:hAnsi="Arial" w:cs="Arial"/>
          <w:sz w:val="24"/>
          <w:szCs w:val="24"/>
        </w:rPr>
        <w:t>Theory</w:t>
      </w:r>
      <w:r w:rsidRPr="00763B3F">
        <w:rPr>
          <w:rFonts w:ascii="Arial" w:hAnsi="Arial" w:cs="Arial"/>
          <w:sz w:val="24"/>
          <w:szCs w:val="24"/>
        </w:rPr>
        <w:t xml:space="preserve"> of second law of thermodynamics.</w:t>
      </w:r>
    </w:p>
    <w:p w14:paraId="34B33371" w14:textId="77777777" w:rsidR="008559C1" w:rsidRPr="00763B3F" w:rsidRDefault="008559C1" w:rsidP="00763B3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Cascade process in cosmic rays is invented by</w:t>
      </w:r>
    </w:p>
    <w:p w14:paraId="59C93D15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(A) R. A. Millikan</w:t>
      </w:r>
    </w:p>
    <w:p w14:paraId="18392FF7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(B) H. J. </w:t>
      </w:r>
      <w:proofErr w:type="spellStart"/>
      <w:r w:rsidRPr="00763B3F">
        <w:rPr>
          <w:rFonts w:ascii="Arial" w:hAnsi="Arial" w:cs="Arial"/>
          <w:sz w:val="24"/>
          <w:szCs w:val="24"/>
        </w:rPr>
        <w:t>Bhaba</w:t>
      </w:r>
      <w:proofErr w:type="spellEnd"/>
    </w:p>
    <w:p w14:paraId="64F1C855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(C) E. O. </w:t>
      </w:r>
      <w:proofErr w:type="spellStart"/>
      <w:r w:rsidRPr="00763B3F">
        <w:rPr>
          <w:rFonts w:ascii="Arial" w:hAnsi="Arial" w:cs="Arial"/>
          <w:sz w:val="24"/>
          <w:szCs w:val="24"/>
        </w:rPr>
        <w:t>Lawrene</w:t>
      </w:r>
      <w:proofErr w:type="spellEnd"/>
    </w:p>
    <w:p w14:paraId="2A9F4829" w14:textId="77777777" w:rsidR="00D066B8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(D) Hertz</w:t>
      </w:r>
    </w:p>
    <w:p w14:paraId="3BA01A39" w14:textId="77777777" w:rsidR="008559C1" w:rsidRPr="00763B3F" w:rsidRDefault="008559C1" w:rsidP="00763B3F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eastAsia="TimesNewRomanPSMT" w:hAnsi="Arial" w:cs="Arial"/>
          <w:sz w:val="24"/>
          <w:szCs w:val="24"/>
        </w:rPr>
      </w:pPr>
      <w:r w:rsidRPr="00763B3F">
        <w:rPr>
          <w:rFonts w:ascii="Arial" w:eastAsia="TimesNewRomanPSMT" w:hAnsi="Arial" w:cs="Arial"/>
          <w:sz w:val="24"/>
          <w:szCs w:val="24"/>
        </w:rPr>
        <w:t>In the scope of physics, there</w:t>
      </w:r>
    </w:p>
    <w:p w14:paraId="081AC192" w14:textId="77777777" w:rsidR="008559C1" w:rsidRPr="00763B3F" w:rsidRDefault="008559C1" w:rsidP="00763B3F">
      <w:pPr>
        <w:autoSpaceDE w:val="0"/>
        <w:autoSpaceDN w:val="0"/>
        <w:adjustRightInd w:val="0"/>
        <w:ind w:firstLine="720"/>
        <w:rPr>
          <w:rFonts w:ascii="Arial" w:eastAsia="TimesNewRomanPSMT" w:hAnsi="Arial" w:cs="Arial"/>
          <w:sz w:val="24"/>
          <w:szCs w:val="24"/>
        </w:rPr>
      </w:pPr>
      <w:r w:rsidRPr="00763B3F">
        <w:rPr>
          <w:rFonts w:ascii="Arial" w:eastAsia="TimesNewRomanPSMT" w:hAnsi="Arial" w:cs="Arial"/>
          <w:sz w:val="24"/>
          <w:szCs w:val="24"/>
        </w:rPr>
        <w:t xml:space="preserve">(A) </w:t>
      </w:r>
      <w:r w:rsidR="00763B3F" w:rsidRPr="00763B3F">
        <w:rPr>
          <w:rFonts w:ascii="Arial" w:eastAsia="TimesNewRomanPSMT" w:hAnsi="Arial" w:cs="Arial"/>
          <w:sz w:val="24"/>
          <w:szCs w:val="24"/>
        </w:rPr>
        <w:t>Is</w:t>
      </w:r>
      <w:r w:rsidRPr="00763B3F">
        <w:rPr>
          <w:rFonts w:ascii="Arial" w:eastAsia="TimesNewRomanPSMT" w:hAnsi="Arial" w:cs="Arial"/>
          <w:sz w:val="24"/>
          <w:szCs w:val="24"/>
        </w:rPr>
        <w:t xml:space="preserve"> one domain</w:t>
      </w:r>
    </w:p>
    <w:p w14:paraId="0580AEBF" w14:textId="77777777" w:rsidR="008559C1" w:rsidRPr="00763B3F" w:rsidRDefault="008559C1" w:rsidP="00763B3F">
      <w:pPr>
        <w:autoSpaceDE w:val="0"/>
        <w:autoSpaceDN w:val="0"/>
        <w:adjustRightInd w:val="0"/>
        <w:ind w:firstLine="720"/>
        <w:rPr>
          <w:rFonts w:ascii="Arial" w:eastAsia="TimesNewRomanPSMT" w:hAnsi="Arial" w:cs="Arial"/>
          <w:sz w:val="24"/>
          <w:szCs w:val="24"/>
        </w:rPr>
      </w:pPr>
      <w:r w:rsidRPr="00763B3F">
        <w:rPr>
          <w:rFonts w:ascii="Arial" w:eastAsia="TimesNewRomanPSMT" w:hAnsi="Arial" w:cs="Arial"/>
          <w:sz w:val="24"/>
          <w:szCs w:val="24"/>
        </w:rPr>
        <w:t xml:space="preserve">(B) </w:t>
      </w:r>
      <w:r w:rsidR="00763B3F" w:rsidRPr="00763B3F">
        <w:rPr>
          <w:rFonts w:ascii="Arial" w:eastAsia="TimesNewRomanPSMT" w:hAnsi="Arial" w:cs="Arial"/>
          <w:sz w:val="24"/>
          <w:szCs w:val="24"/>
        </w:rPr>
        <w:t>Are</w:t>
      </w:r>
      <w:r w:rsidRPr="00763B3F">
        <w:rPr>
          <w:rFonts w:ascii="Arial" w:eastAsia="TimesNewRomanPSMT" w:hAnsi="Arial" w:cs="Arial"/>
          <w:sz w:val="24"/>
          <w:szCs w:val="24"/>
        </w:rPr>
        <w:t xml:space="preserve"> two domains</w:t>
      </w:r>
    </w:p>
    <w:p w14:paraId="34BC8B69" w14:textId="77777777" w:rsidR="008559C1" w:rsidRPr="00763B3F" w:rsidRDefault="008559C1" w:rsidP="00763B3F">
      <w:pPr>
        <w:autoSpaceDE w:val="0"/>
        <w:autoSpaceDN w:val="0"/>
        <w:adjustRightInd w:val="0"/>
        <w:ind w:firstLine="720"/>
        <w:rPr>
          <w:rFonts w:ascii="Arial" w:eastAsia="TimesNewRomanPSMT" w:hAnsi="Arial" w:cs="Arial"/>
          <w:sz w:val="24"/>
          <w:szCs w:val="24"/>
        </w:rPr>
      </w:pPr>
      <w:r w:rsidRPr="00763B3F">
        <w:rPr>
          <w:rFonts w:ascii="Arial" w:eastAsia="TimesNewRomanPSMT" w:hAnsi="Arial" w:cs="Arial"/>
          <w:sz w:val="24"/>
          <w:szCs w:val="24"/>
        </w:rPr>
        <w:t xml:space="preserve">(C) </w:t>
      </w:r>
      <w:r w:rsidR="00763B3F" w:rsidRPr="00763B3F">
        <w:rPr>
          <w:rFonts w:ascii="Arial" w:eastAsia="TimesNewRomanPSMT" w:hAnsi="Arial" w:cs="Arial"/>
          <w:sz w:val="24"/>
          <w:szCs w:val="24"/>
        </w:rPr>
        <w:t>Are</w:t>
      </w:r>
      <w:r w:rsidRPr="00763B3F">
        <w:rPr>
          <w:rFonts w:ascii="Arial" w:eastAsia="TimesNewRomanPSMT" w:hAnsi="Arial" w:cs="Arial"/>
          <w:sz w:val="24"/>
          <w:szCs w:val="24"/>
        </w:rPr>
        <w:t xml:space="preserve"> three domains</w:t>
      </w:r>
    </w:p>
    <w:p w14:paraId="403D138F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(D) </w:t>
      </w:r>
      <w:r w:rsidR="00763B3F" w:rsidRPr="00763B3F">
        <w:rPr>
          <w:rFonts w:ascii="Arial" w:hAnsi="Arial" w:cs="Arial"/>
          <w:sz w:val="24"/>
          <w:szCs w:val="24"/>
        </w:rPr>
        <w:t>Are</w:t>
      </w:r>
      <w:r w:rsidRPr="00763B3F">
        <w:rPr>
          <w:rFonts w:ascii="Arial" w:hAnsi="Arial" w:cs="Arial"/>
          <w:sz w:val="24"/>
          <w:szCs w:val="24"/>
        </w:rPr>
        <w:t xml:space="preserve"> four domains</w:t>
      </w:r>
    </w:p>
    <w:p w14:paraId="02243BAE" w14:textId="77777777" w:rsidR="008559C1" w:rsidRPr="00763B3F" w:rsidRDefault="008559C1" w:rsidP="00763B3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The atomic, molecular and nuclear phenomena are the parts of ______ domain.</w:t>
      </w:r>
    </w:p>
    <w:p w14:paraId="431236D0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(A) </w:t>
      </w:r>
      <w:r w:rsidR="00763B3F" w:rsidRPr="00763B3F">
        <w:rPr>
          <w:rFonts w:ascii="Arial" w:hAnsi="Arial" w:cs="Arial"/>
          <w:sz w:val="24"/>
          <w:szCs w:val="24"/>
        </w:rPr>
        <w:t>Macroscopic</w:t>
      </w:r>
    </w:p>
    <w:p w14:paraId="2CCD90AC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(B) </w:t>
      </w:r>
      <w:r w:rsidR="00763B3F" w:rsidRPr="00763B3F">
        <w:rPr>
          <w:rFonts w:ascii="Arial" w:hAnsi="Arial" w:cs="Arial"/>
          <w:sz w:val="24"/>
          <w:szCs w:val="24"/>
        </w:rPr>
        <w:t>Microscopic</w:t>
      </w:r>
    </w:p>
    <w:p w14:paraId="6533EF6C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(C) </w:t>
      </w:r>
      <w:r w:rsidR="00763B3F" w:rsidRPr="00763B3F">
        <w:rPr>
          <w:rFonts w:ascii="Arial" w:hAnsi="Arial" w:cs="Arial"/>
          <w:sz w:val="24"/>
          <w:szCs w:val="24"/>
        </w:rPr>
        <w:t>Megascopic</w:t>
      </w:r>
    </w:p>
    <w:p w14:paraId="1474F361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(D) </w:t>
      </w:r>
      <w:r w:rsidR="00763B3F" w:rsidRPr="00763B3F">
        <w:rPr>
          <w:rFonts w:ascii="Arial" w:hAnsi="Arial" w:cs="Arial"/>
          <w:sz w:val="24"/>
          <w:szCs w:val="24"/>
        </w:rPr>
        <w:t>Electroscopic</w:t>
      </w:r>
    </w:p>
    <w:p w14:paraId="65A98E5A" w14:textId="77777777" w:rsidR="008559C1" w:rsidRPr="00763B3F" w:rsidRDefault="008559C1" w:rsidP="00763B3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The application of principles of physics for practical purpose is called</w:t>
      </w:r>
    </w:p>
    <w:p w14:paraId="34C702CA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(A) </w:t>
      </w:r>
      <w:r w:rsidR="00763B3F" w:rsidRPr="00763B3F">
        <w:rPr>
          <w:rFonts w:ascii="Arial" w:hAnsi="Arial" w:cs="Arial"/>
          <w:sz w:val="24"/>
          <w:szCs w:val="24"/>
        </w:rPr>
        <w:t>Law</w:t>
      </w:r>
      <w:r w:rsidRPr="00763B3F">
        <w:rPr>
          <w:rFonts w:ascii="Arial" w:hAnsi="Arial" w:cs="Arial"/>
          <w:sz w:val="24"/>
          <w:szCs w:val="24"/>
        </w:rPr>
        <w:t xml:space="preserve"> of conservation of linear momentum</w:t>
      </w:r>
    </w:p>
    <w:p w14:paraId="51C2CF08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(B) </w:t>
      </w:r>
      <w:r w:rsidR="00763B3F" w:rsidRPr="00763B3F">
        <w:rPr>
          <w:rFonts w:ascii="Arial" w:hAnsi="Arial" w:cs="Arial"/>
          <w:sz w:val="24"/>
          <w:szCs w:val="24"/>
        </w:rPr>
        <w:t>Law</w:t>
      </w:r>
      <w:r w:rsidRPr="00763B3F">
        <w:rPr>
          <w:rFonts w:ascii="Arial" w:hAnsi="Arial" w:cs="Arial"/>
          <w:sz w:val="24"/>
          <w:szCs w:val="24"/>
        </w:rPr>
        <w:t xml:space="preserve"> of conservation of charge</w:t>
      </w:r>
    </w:p>
    <w:p w14:paraId="398D42F8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(C) </w:t>
      </w:r>
      <w:r w:rsidR="00763B3F" w:rsidRPr="00763B3F">
        <w:rPr>
          <w:rFonts w:ascii="Arial" w:hAnsi="Arial" w:cs="Arial"/>
          <w:sz w:val="24"/>
          <w:szCs w:val="24"/>
        </w:rPr>
        <w:t>Technology</w:t>
      </w:r>
    </w:p>
    <w:p w14:paraId="7B4EEE7F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(D) </w:t>
      </w:r>
      <w:r w:rsidR="00763B3F" w:rsidRPr="00763B3F">
        <w:rPr>
          <w:rFonts w:ascii="Arial" w:hAnsi="Arial" w:cs="Arial"/>
          <w:sz w:val="24"/>
          <w:szCs w:val="24"/>
        </w:rPr>
        <w:t>Guessing</w:t>
      </w:r>
      <w:r w:rsidRPr="00763B3F">
        <w:rPr>
          <w:rFonts w:ascii="Arial" w:hAnsi="Arial" w:cs="Arial"/>
          <w:sz w:val="24"/>
          <w:szCs w:val="24"/>
        </w:rPr>
        <w:t xml:space="preserve"> of phenomenon</w:t>
      </w:r>
    </w:p>
    <w:p w14:paraId="1E206624" w14:textId="77777777" w:rsidR="008559C1" w:rsidRPr="00763B3F" w:rsidRDefault="008559C1" w:rsidP="00763B3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lastRenderedPageBreak/>
        <w:t>Bernoulli’s principle of fluid mechanics is used in</w:t>
      </w:r>
    </w:p>
    <w:p w14:paraId="5BFB2B0C" w14:textId="77777777" w:rsid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(A) </w:t>
      </w:r>
      <w:r w:rsidR="00763B3F" w:rsidRPr="00763B3F">
        <w:rPr>
          <w:rFonts w:ascii="Arial" w:hAnsi="Arial" w:cs="Arial"/>
          <w:sz w:val="24"/>
          <w:szCs w:val="24"/>
        </w:rPr>
        <w:t>Airplane</w:t>
      </w:r>
      <w:r w:rsidRPr="00763B3F">
        <w:rPr>
          <w:rFonts w:ascii="Arial" w:hAnsi="Arial" w:cs="Arial"/>
          <w:sz w:val="24"/>
          <w:szCs w:val="24"/>
        </w:rPr>
        <w:t xml:space="preserve"> </w:t>
      </w:r>
    </w:p>
    <w:p w14:paraId="4DAF5F7F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(B) Lasers</w:t>
      </w:r>
    </w:p>
    <w:p w14:paraId="5BEF79CE" w14:textId="77777777" w:rsid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(C) Rocket propulsion</w:t>
      </w:r>
    </w:p>
    <w:p w14:paraId="0D20B88B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 (D) Sonar</w:t>
      </w:r>
    </w:p>
    <w:p w14:paraId="3B5464C5" w14:textId="77777777" w:rsidR="008559C1" w:rsidRPr="00763B3F" w:rsidRDefault="008559C1" w:rsidP="00763B3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Electron microscope is based on the principle of</w:t>
      </w:r>
    </w:p>
    <w:p w14:paraId="2FAA9CDA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(A) </w:t>
      </w:r>
      <w:r w:rsidR="00763B3F" w:rsidRPr="00763B3F">
        <w:rPr>
          <w:rFonts w:ascii="Arial" w:hAnsi="Arial" w:cs="Arial"/>
          <w:sz w:val="24"/>
          <w:szCs w:val="24"/>
        </w:rPr>
        <w:t>Optical</w:t>
      </w:r>
      <w:r w:rsidRPr="00763B3F">
        <w:rPr>
          <w:rFonts w:ascii="Arial" w:hAnsi="Arial" w:cs="Arial"/>
          <w:sz w:val="24"/>
          <w:szCs w:val="24"/>
        </w:rPr>
        <w:t xml:space="preserve"> </w:t>
      </w:r>
      <w:r w:rsidR="00763B3F" w:rsidRPr="00763B3F">
        <w:rPr>
          <w:rFonts w:ascii="Arial" w:hAnsi="Arial" w:cs="Arial"/>
          <w:sz w:val="24"/>
          <w:szCs w:val="24"/>
        </w:rPr>
        <w:t>fiber</w:t>
      </w:r>
    </w:p>
    <w:p w14:paraId="3F503561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(B) </w:t>
      </w:r>
      <w:r w:rsidR="00763B3F" w:rsidRPr="00763B3F">
        <w:rPr>
          <w:rFonts w:ascii="Arial" w:hAnsi="Arial" w:cs="Arial"/>
          <w:sz w:val="24"/>
          <w:szCs w:val="24"/>
        </w:rPr>
        <w:t>Wave</w:t>
      </w:r>
      <w:r w:rsidRPr="00763B3F">
        <w:rPr>
          <w:rFonts w:ascii="Arial" w:hAnsi="Arial" w:cs="Arial"/>
          <w:sz w:val="24"/>
          <w:szCs w:val="24"/>
        </w:rPr>
        <w:t xml:space="preserve"> nature of electron</w:t>
      </w:r>
    </w:p>
    <w:p w14:paraId="031CB072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(C) </w:t>
      </w:r>
      <w:r w:rsidR="00763B3F" w:rsidRPr="00763B3F">
        <w:rPr>
          <w:rFonts w:ascii="Arial" w:hAnsi="Arial" w:cs="Arial"/>
          <w:sz w:val="24"/>
          <w:szCs w:val="24"/>
        </w:rPr>
        <w:t>Digital</w:t>
      </w:r>
      <w:r w:rsidRPr="00763B3F">
        <w:rPr>
          <w:rFonts w:ascii="Arial" w:hAnsi="Arial" w:cs="Arial"/>
          <w:sz w:val="24"/>
          <w:szCs w:val="24"/>
        </w:rPr>
        <w:t xml:space="preserve"> logic</w:t>
      </w:r>
    </w:p>
    <w:p w14:paraId="7EA9AF98" w14:textId="77777777" w:rsidR="008559C1" w:rsidRPr="00763B3F" w:rsidRDefault="008559C1" w:rsidP="00763B3F">
      <w:pPr>
        <w:ind w:firstLine="720"/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(D) Newton’s second law</w:t>
      </w:r>
    </w:p>
    <w:p w14:paraId="4EC2648A" w14:textId="77777777" w:rsidR="008559C1" w:rsidRPr="00763B3F" w:rsidRDefault="008559C1" w:rsidP="00763B3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Write two properties of Strong Nuclear Force. </w:t>
      </w:r>
    </w:p>
    <w:p w14:paraId="1297D887" w14:textId="77777777" w:rsidR="008559C1" w:rsidRPr="00763B3F" w:rsidRDefault="008559C1" w:rsidP="00763B3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What is the source of Gravitational force? </w:t>
      </w:r>
    </w:p>
    <w:p w14:paraId="665A7713" w14:textId="77777777" w:rsidR="008559C1" w:rsidRPr="00763B3F" w:rsidRDefault="008559C1" w:rsidP="00763B3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Write any four branches of Physics. </w:t>
      </w:r>
    </w:p>
    <w:p w14:paraId="37971168" w14:textId="77777777" w:rsidR="008559C1" w:rsidRPr="00763B3F" w:rsidRDefault="008559C1" w:rsidP="00763B3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Arrange the fundamental forces in increasing order of their magnitude. </w:t>
      </w:r>
    </w:p>
    <w:p w14:paraId="3983A623" w14:textId="77777777" w:rsidR="008559C1" w:rsidRPr="00763B3F" w:rsidRDefault="008559C1" w:rsidP="00763B3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Friction is which type of fundamental force? </w:t>
      </w:r>
    </w:p>
    <w:p w14:paraId="0A896103" w14:textId="77777777" w:rsidR="008559C1" w:rsidRPr="00763B3F" w:rsidRDefault="008559C1" w:rsidP="00763B3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What is the scope of Physics? Discuss in brief.</w:t>
      </w:r>
    </w:p>
    <w:p w14:paraId="535B70D4" w14:textId="77777777" w:rsidR="008559C1" w:rsidRPr="00763B3F" w:rsidRDefault="008559C1" w:rsidP="00763B3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Define unification and reduction. Also write their importance in development of Physics. </w:t>
      </w:r>
    </w:p>
    <w:p w14:paraId="76044C74" w14:textId="77777777" w:rsidR="008559C1" w:rsidRPr="00763B3F" w:rsidRDefault="008559C1" w:rsidP="00763B3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How the development in physics is helpful for the society? Explain. </w:t>
      </w:r>
    </w:p>
    <w:p w14:paraId="1DF5FD5F" w14:textId="77777777" w:rsidR="008559C1" w:rsidRPr="00763B3F" w:rsidRDefault="008559C1" w:rsidP="00763B3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 xml:space="preserve">Is physics more of a philosophy or more of a mathematical science? </w:t>
      </w:r>
    </w:p>
    <w:p w14:paraId="0105E97A" w14:textId="77777777" w:rsidR="008559C1" w:rsidRDefault="008559C1" w:rsidP="00763B3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63B3F">
        <w:rPr>
          <w:rFonts w:ascii="Arial" w:hAnsi="Arial" w:cs="Arial"/>
          <w:sz w:val="24"/>
          <w:szCs w:val="24"/>
        </w:rPr>
        <w:t>How is science different from technology? Explain.</w:t>
      </w:r>
    </w:p>
    <w:p w14:paraId="5ADA9721" w14:textId="77777777" w:rsidR="00E13D36" w:rsidRDefault="00E13D36" w:rsidP="00E13D36">
      <w:pPr>
        <w:rPr>
          <w:rFonts w:ascii="Arial" w:hAnsi="Arial" w:cs="Arial"/>
          <w:sz w:val="24"/>
          <w:szCs w:val="24"/>
        </w:rPr>
      </w:pPr>
    </w:p>
    <w:p w14:paraId="0EE4B478" w14:textId="77777777" w:rsidR="00E13D36" w:rsidRDefault="00E13D36" w:rsidP="00E13D36">
      <w:pPr>
        <w:rPr>
          <w:rFonts w:ascii="Arial" w:hAnsi="Arial" w:cs="Arial"/>
          <w:sz w:val="24"/>
          <w:szCs w:val="24"/>
        </w:rPr>
      </w:pPr>
    </w:p>
    <w:p w14:paraId="76EC189C" w14:textId="77777777" w:rsidR="00E13D36" w:rsidRPr="00E13D36" w:rsidRDefault="00E13D36" w:rsidP="00E13D36">
      <w:pPr>
        <w:rPr>
          <w:rFonts w:ascii="Arial" w:hAnsi="Arial" w:cs="Arial"/>
          <w:sz w:val="24"/>
          <w:szCs w:val="24"/>
        </w:rPr>
      </w:pPr>
    </w:p>
    <w:p w14:paraId="5AE3079E" w14:textId="77777777" w:rsidR="008559C1" w:rsidRPr="00E13D36" w:rsidRDefault="008559C1" w:rsidP="009556DF">
      <w:pPr>
        <w:rPr>
          <w:rFonts w:ascii="Arial" w:hAnsi="Arial" w:cs="Arial"/>
          <w:sz w:val="24"/>
          <w:szCs w:val="24"/>
        </w:rPr>
      </w:pPr>
    </w:p>
    <w:sectPr w:rsidR="008559C1" w:rsidRPr="00E13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venir Lt BT">
    <w:altName w:val="Times New Roman"/>
    <w:panose1 w:val="00000000000000000000"/>
    <w:charset w:val="00"/>
    <w:family w:val="roman"/>
    <w:notTrueType/>
    <w:pitch w:val="default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571E0"/>
    <w:multiLevelType w:val="hybridMultilevel"/>
    <w:tmpl w:val="DDF48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C68F4"/>
    <w:multiLevelType w:val="hybridMultilevel"/>
    <w:tmpl w:val="F8509F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CB18F3"/>
    <w:multiLevelType w:val="hybridMultilevel"/>
    <w:tmpl w:val="BB9E2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563B3"/>
    <w:multiLevelType w:val="hybridMultilevel"/>
    <w:tmpl w:val="A558C420"/>
    <w:lvl w:ilvl="0" w:tplc="72F235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3068D"/>
    <w:multiLevelType w:val="multilevel"/>
    <w:tmpl w:val="16FC01EE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ascii="Arial" w:hAnsi="Arial" w:cs="Arial" w:hint="default"/>
        <w:b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9110E7"/>
    <w:multiLevelType w:val="multilevel"/>
    <w:tmpl w:val="C908DDC6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ascii="Arial" w:hAnsi="Arial" w:cs="Arial" w:hint="default"/>
        <w:b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9620F8"/>
    <w:multiLevelType w:val="hybridMultilevel"/>
    <w:tmpl w:val="FCFAB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5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0009"/>
    <w:rsid w:val="00334DD2"/>
    <w:rsid w:val="00383ADD"/>
    <w:rsid w:val="003A0009"/>
    <w:rsid w:val="00763B3F"/>
    <w:rsid w:val="008559C1"/>
    <w:rsid w:val="009556DF"/>
    <w:rsid w:val="00A36933"/>
    <w:rsid w:val="00C77962"/>
    <w:rsid w:val="00CF5473"/>
    <w:rsid w:val="00D066B8"/>
    <w:rsid w:val="00E1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0A4B1"/>
  <w15:docId w15:val="{0191020C-D245-4270-BBE4-DA7113482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6DF"/>
    <w:pPr>
      <w:spacing w:after="0" w:line="240" w:lineRule="auto"/>
    </w:pPr>
    <w:rPr>
      <w:rFonts w:ascii="Souvenir Lt BT" w:eastAsia="Times New Roman" w:hAnsi="Souvenir Lt BT" w:cs="Times New Roman"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9C1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semiHidden/>
    <w:rsid w:val="00E13D36"/>
    <w:pPr>
      <w:tabs>
        <w:tab w:val="left" w:pos="504"/>
        <w:tab w:val="left" w:pos="850"/>
        <w:tab w:val="left" w:pos="2808"/>
        <w:tab w:val="left" w:pos="3154"/>
        <w:tab w:val="right" w:pos="5126"/>
      </w:tabs>
      <w:spacing w:before="20" w:after="20" w:line="264" w:lineRule="auto"/>
      <w:ind w:left="504"/>
      <w:jc w:val="both"/>
    </w:pPr>
    <w:rPr>
      <w:snapToGrid w:val="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E13D36"/>
    <w:rPr>
      <w:rFonts w:ascii="Souvenir Lt BT" w:eastAsia="Times New Roman" w:hAnsi="Souvenir Lt BT" w:cs="Times New Roman"/>
      <w:snapToGrid w:val="0"/>
      <w:sz w:val="18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556D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556DF"/>
    <w:rPr>
      <w:rFonts w:ascii="Souvenir Lt BT" w:eastAsia="Times New Roman" w:hAnsi="Souvenir Lt BT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SK biswal</cp:lastModifiedBy>
  <cp:revision>8</cp:revision>
  <dcterms:created xsi:type="dcterms:W3CDTF">2021-05-07T12:32:00Z</dcterms:created>
  <dcterms:modified xsi:type="dcterms:W3CDTF">2021-05-13T03:24:00Z</dcterms:modified>
</cp:coreProperties>
</file>