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B4D01" w14:textId="77777777" w:rsidR="00C3340F" w:rsidRPr="00E7334C" w:rsidRDefault="00C3340F" w:rsidP="00C3340F">
      <w:pPr>
        <w:ind w:left="2160" w:firstLine="720"/>
        <w:rPr>
          <w:rFonts w:cs="Mangal"/>
          <w:b/>
          <w:bCs/>
          <w:sz w:val="36"/>
          <w:szCs w:val="36"/>
          <w:u w:val="single"/>
          <w:lang w:bidi="hi-IN"/>
        </w:rPr>
      </w:pPr>
      <w:r w:rsidRPr="00E7334C">
        <w:rPr>
          <w:rFonts w:cs="Mangal"/>
          <w:b/>
          <w:bCs/>
          <w:sz w:val="36"/>
          <w:szCs w:val="36"/>
          <w:u w:val="single"/>
          <w:lang w:bidi="hi-IN"/>
        </w:rPr>
        <w:t>SAINIK SCHOOL GOPALGANJ</w:t>
      </w:r>
    </w:p>
    <w:p w14:paraId="21D61035" w14:textId="77777777" w:rsidR="00C3340F" w:rsidRPr="00E7334C" w:rsidRDefault="00C3340F" w:rsidP="00C3340F">
      <w:pPr>
        <w:ind w:firstLine="720"/>
        <w:jc w:val="center"/>
        <w:rPr>
          <w:rFonts w:cs="Mangal"/>
          <w:b/>
          <w:bCs/>
          <w:sz w:val="36"/>
          <w:szCs w:val="36"/>
          <w:u w:val="single"/>
          <w:lang w:bidi="hi-IN"/>
        </w:rPr>
      </w:pPr>
      <w:r w:rsidRPr="00E7334C">
        <w:rPr>
          <w:rFonts w:cs="Mangal"/>
          <w:b/>
          <w:bCs/>
          <w:sz w:val="36"/>
          <w:szCs w:val="36"/>
          <w:u w:val="single"/>
          <w:lang w:bidi="hi-IN"/>
        </w:rPr>
        <w:t>SUMMER VACATION HOMEWORK</w:t>
      </w:r>
    </w:p>
    <w:p w14:paraId="2C3889DC" w14:textId="77777777" w:rsidR="00C3340F" w:rsidRPr="00E7334C" w:rsidRDefault="00C3340F" w:rsidP="00C3340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inherit" w:eastAsia="Times New Roman" w:hAnsi="inherit" w:cs="Mangal"/>
          <w:b/>
          <w:bCs/>
          <w:color w:val="7B7B7B"/>
          <w:sz w:val="36"/>
          <w:szCs w:val="36"/>
          <w:u w:val="single"/>
          <w:bdr w:val="none" w:sz="0" w:space="0" w:color="auto" w:frame="1"/>
          <w:lang w:eastAsia="en-IN" w:bidi="hi-IN"/>
        </w:rPr>
      </w:pPr>
      <w:r w:rsidRPr="00E7334C">
        <w:rPr>
          <w:rFonts w:cs="Mangal"/>
          <w:b/>
          <w:bCs/>
          <w:sz w:val="36"/>
          <w:szCs w:val="36"/>
          <w:u w:val="single"/>
          <w:cs/>
          <w:lang w:bidi="hi-IN"/>
        </w:rPr>
        <w:t>कक्षा - सप्तमी</w:t>
      </w:r>
    </w:p>
    <w:p w14:paraId="0775F1EF" w14:textId="0D04429D" w:rsidR="00C3340F" w:rsidRPr="00C3340F" w:rsidRDefault="00C3340F" w:rsidP="00C3340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Arial"/>
          <w:b/>
          <w:bCs/>
          <w:color w:val="000000" w:themeColor="text1"/>
          <w:sz w:val="28"/>
          <w:szCs w:val="28"/>
          <w:bdr w:val="none" w:sz="0" w:space="0" w:color="auto" w:frame="1"/>
          <w:lang w:eastAsia="en-IN"/>
        </w:rPr>
      </w:pPr>
      <w:r w:rsidRPr="00C3340F">
        <w:rPr>
          <w:rFonts w:ascii="inherit" w:eastAsia="Times New Roman" w:hAnsi="inherit" w:cs="Mangal"/>
          <w:b/>
          <w:bCs/>
          <w:color w:val="000000" w:themeColor="text1"/>
          <w:sz w:val="28"/>
          <w:szCs w:val="28"/>
          <w:bdr w:val="none" w:sz="0" w:space="0" w:color="auto" w:frame="1"/>
          <w:cs/>
          <w:lang w:eastAsia="en-IN" w:bidi="hi-IN"/>
        </w:rPr>
        <w:t>गृहकार्य पाठः</w:t>
      </w:r>
      <w:r w:rsidRPr="00C3340F">
        <w:rPr>
          <w:rFonts w:ascii="inherit" w:eastAsia="Times New Roman" w:hAnsi="inherit" w:cs="Mangal"/>
          <w:b/>
          <w:bCs/>
          <w:color w:val="000000" w:themeColor="text1"/>
          <w:sz w:val="28"/>
          <w:szCs w:val="28"/>
          <w:bdr w:val="none" w:sz="0" w:space="0" w:color="auto" w:frame="1"/>
          <w:lang w:eastAsia="en-IN" w:bidi="hi-IN"/>
        </w:rPr>
        <w:t xml:space="preserve"> </w:t>
      </w:r>
      <w:r w:rsidRPr="00C3340F">
        <w:rPr>
          <w:rFonts w:ascii="inherit" w:eastAsia="Times New Roman" w:hAnsi="inherit" w:cs="Mangal"/>
          <w:b/>
          <w:bCs/>
          <w:color w:val="000000" w:themeColor="text1"/>
          <w:sz w:val="28"/>
          <w:szCs w:val="28"/>
          <w:bdr w:val="none" w:sz="0" w:space="0" w:color="auto" w:frame="1"/>
          <w:cs/>
          <w:lang w:eastAsia="en-IN" w:bidi="hi-IN"/>
        </w:rPr>
        <w:t>-</w:t>
      </w:r>
      <w:r w:rsidRPr="00C3340F">
        <w:rPr>
          <w:rFonts w:ascii="inherit" w:eastAsia="Times New Roman" w:hAnsi="inherit" w:cs="Mangal"/>
          <w:b/>
          <w:bCs/>
          <w:color w:val="000000" w:themeColor="text1"/>
          <w:sz w:val="28"/>
          <w:szCs w:val="28"/>
          <w:bdr w:val="none" w:sz="0" w:space="0" w:color="auto" w:frame="1"/>
          <w:lang w:eastAsia="en-IN" w:bidi="hi-IN"/>
        </w:rPr>
        <w:t xml:space="preserve"> </w:t>
      </w:r>
      <w:r w:rsidRPr="00C3340F">
        <w:rPr>
          <w:rFonts w:ascii="inherit" w:eastAsia="Times New Roman" w:hAnsi="inherit" w:cs="Mangal"/>
          <w:b/>
          <w:bCs/>
          <w:color w:val="000000" w:themeColor="text1"/>
          <w:sz w:val="28"/>
          <w:szCs w:val="28"/>
          <w:bdr w:val="none" w:sz="0" w:space="0" w:color="auto" w:frame="1"/>
          <w:lang w:eastAsia="en-IN" w:bidi="hi-IN"/>
        </w:rPr>
        <w:t>1.</w:t>
      </w:r>
      <w:r w:rsidRPr="00C3340F">
        <w:rPr>
          <w:rFonts w:ascii="inherit" w:eastAsia="Times New Roman" w:hAnsi="inherit" w:cs="Mangal"/>
          <w:b/>
          <w:bCs/>
          <w:color w:val="000000" w:themeColor="text1"/>
          <w:sz w:val="28"/>
          <w:szCs w:val="28"/>
          <w:bdr w:val="none" w:sz="0" w:space="0" w:color="auto" w:frame="1"/>
          <w:cs/>
          <w:lang w:eastAsia="en-IN" w:bidi="hi-IN"/>
        </w:rPr>
        <w:t>सुभाषितानि</w:t>
      </w:r>
      <w:r w:rsidRPr="00C3340F">
        <w:rPr>
          <w:rFonts w:ascii="inherit" w:eastAsia="Times New Roman" w:hAnsi="inherit" w:cs="Arial"/>
          <w:b/>
          <w:bCs/>
          <w:color w:val="000000" w:themeColor="text1"/>
          <w:sz w:val="28"/>
          <w:szCs w:val="28"/>
          <w:bdr w:val="none" w:sz="0" w:space="0" w:color="auto" w:frame="1"/>
          <w:lang w:eastAsia="en-IN"/>
        </w:rPr>
        <w:t xml:space="preserve"> </w:t>
      </w:r>
    </w:p>
    <w:p w14:paraId="248BE216" w14:textId="77777777" w:rsidR="00C3340F" w:rsidRPr="00C3340F" w:rsidRDefault="00C3340F" w:rsidP="00C3340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Arial"/>
          <w:b/>
          <w:bCs/>
          <w:color w:val="000000" w:themeColor="text1"/>
          <w:sz w:val="28"/>
          <w:szCs w:val="28"/>
          <w:bdr w:val="none" w:sz="0" w:space="0" w:color="auto" w:frame="1"/>
          <w:lang w:eastAsia="en-IN"/>
        </w:rPr>
      </w:pPr>
    </w:p>
    <w:p w14:paraId="27744644" w14:textId="50DC0A81" w:rsidR="00C3340F" w:rsidRPr="00C3340F" w:rsidRDefault="00C3340F" w:rsidP="00C3340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28"/>
          <w:szCs w:val="28"/>
          <w:lang w:eastAsia="en-IN"/>
        </w:rPr>
      </w:pPr>
      <w:r w:rsidRPr="00C3340F">
        <w:rPr>
          <w:rFonts w:ascii="inherit" w:eastAsia="Times New Roman" w:hAnsi="inherit" w:cs="Arial"/>
          <w:b/>
          <w:bCs/>
          <w:color w:val="000000" w:themeColor="text1"/>
          <w:sz w:val="28"/>
          <w:szCs w:val="28"/>
          <w:bdr w:val="none" w:sz="0" w:space="0" w:color="auto" w:frame="1"/>
          <w:lang w:eastAsia="en-IN"/>
        </w:rPr>
        <w:t xml:space="preserve">Q.1. </w:t>
      </w:r>
      <w:r w:rsidRPr="00C3340F">
        <w:rPr>
          <w:rFonts w:ascii="Arial" w:eastAsia="Times New Roman" w:hAnsi="Arial" w:cs="Arial"/>
          <w:color w:val="000000" w:themeColor="text1"/>
          <w:sz w:val="28"/>
          <w:szCs w:val="28"/>
          <w:lang w:eastAsia="en-IN"/>
        </w:rPr>
        <w:t xml:space="preserve"> </w:t>
      </w:r>
      <w:r w:rsidRPr="00C3340F">
        <w:rPr>
          <w:rFonts w:ascii="Arial" w:eastAsia="Times New Roman" w:hAnsi="Arial" w:cs="Mangal"/>
          <w:color w:val="000000" w:themeColor="text1"/>
          <w:sz w:val="28"/>
          <w:szCs w:val="28"/>
          <w:cs/>
          <w:lang w:eastAsia="en-IN" w:bidi="hi-IN"/>
        </w:rPr>
        <w:t>एकपदेन उत्तरत-</w:t>
      </w:r>
    </w:p>
    <w:p w14:paraId="32B86BF5" w14:textId="77777777" w:rsidR="00C3340F" w:rsidRPr="00C3340F" w:rsidRDefault="00C3340F" w:rsidP="00C3340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28"/>
          <w:szCs w:val="28"/>
          <w:lang w:eastAsia="en-IN"/>
        </w:rPr>
      </w:pPr>
      <w:r w:rsidRPr="00C3340F">
        <w:rPr>
          <w:rFonts w:ascii="Arial" w:eastAsia="Times New Roman" w:hAnsi="Arial" w:cs="Arial"/>
          <w:color w:val="000000" w:themeColor="text1"/>
          <w:sz w:val="28"/>
          <w:szCs w:val="28"/>
          <w:lang w:eastAsia="en-IN"/>
        </w:rPr>
        <w:t>(</w:t>
      </w:r>
      <w:r w:rsidRPr="00C3340F">
        <w:rPr>
          <w:rFonts w:ascii="Arial" w:eastAsia="Times New Roman" w:hAnsi="Arial" w:cs="Mangal"/>
          <w:color w:val="000000" w:themeColor="text1"/>
          <w:sz w:val="28"/>
          <w:szCs w:val="28"/>
          <w:cs/>
          <w:lang w:eastAsia="en-IN" w:bidi="hi-IN"/>
        </w:rPr>
        <w:t>क) पृथिव्यां कति रत्नानि</w:t>
      </w:r>
      <w:r w:rsidRPr="00C3340F">
        <w:rPr>
          <w:rFonts w:ascii="Arial" w:eastAsia="Times New Roman" w:hAnsi="Arial" w:cs="Arial"/>
          <w:color w:val="000000" w:themeColor="text1"/>
          <w:sz w:val="28"/>
          <w:szCs w:val="28"/>
          <w:lang w:eastAsia="en-IN"/>
        </w:rPr>
        <w:t>?</w:t>
      </w:r>
    </w:p>
    <w:p w14:paraId="681253E4" w14:textId="77777777" w:rsidR="00C3340F" w:rsidRPr="00C3340F" w:rsidRDefault="00C3340F" w:rsidP="00C3340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28"/>
          <w:szCs w:val="28"/>
          <w:lang w:eastAsia="en-IN"/>
        </w:rPr>
      </w:pPr>
      <w:r w:rsidRPr="00C3340F">
        <w:rPr>
          <w:rFonts w:ascii="Arial" w:eastAsia="Times New Roman" w:hAnsi="Arial" w:cs="Arial"/>
          <w:color w:val="000000" w:themeColor="text1"/>
          <w:sz w:val="28"/>
          <w:szCs w:val="28"/>
          <w:lang w:eastAsia="en-IN"/>
        </w:rPr>
        <w:t>(</w:t>
      </w:r>
      <w:r w:rsidRPr="00C3340F">
        <w:rPr>
          <w:rFonts w:ascii="Arial" w:eastAsia="Times New Roman" w:hAnsi="Arial" w:cs="Mangal"/>
          <w:color w:val="000000" w:themeColor="text1"/>
          <w:sz w:val="28"/>
          <w:szCs w:val="28"/>
          <w:cs/>
          <w:lang w:eastAsia="en-IN" w:bidi="hi-IN"/>
        </w:rPr>
        <w:t>ख) मूढैः कुत्र रत्नसंज्ञा विधीयते</w:t>
      </w:r>
      <w:r w:rsidRPr="00C3340F">
        <w:rPr>
          <w:rFonts w:ascii="Arial" w:eastAsia="Times New Roman" w:hAnsi="Arial" w:cs="Arial"/>
          <w:color w:val="000000" w:themeColor="text1"/>
          <w:sz w:val="28"/>
          <w:szCs w:val="28"/>
          <w:lang w:eastAsia="en-IN"/>
        </w:rPr>
        <w:t>?</w:t>
      </w:r>
    </w:p>
    <w:p w14:paraId="22295362" w14:textId="77777777" w:rsidR="00C3340F" w:rsidRPr="00C3340F" w:rsidRDefault="00C3340F" w:rsidP="00C3340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28"/>
          <w:szCs w:val="28"/>
          <w:lang w:eastAsia="en-IN"/>
        </w:rPr>
      </w:pPr>
      <w:r w:rsidRPr="00C3340F">
        <w:rPr>
          <w:rFonts w:ascii="Arial" w:eastAsia="Times New Roman" w:hAnsi="Arial" w:cs="Arial"/>
          <w:color w:val="000000" w:themeColor="text1"/>
          <w:sz w:val="28"/>
          <w:szCs w:val="28"/>
          <w:lang w:eastAsia="en-IN"/>
        </w:rPr>
        <w:t>(</w:t>
      </w:r>
      <w:r w:rsidRPr="00C3340F">
        <w:rPr>
          <w:rFonts w:ascii="Arial" w:eastAsia="Times New Roman" w:hAnsi="Arial" w:cs="Mangal"/>
          <w:color w:val="000000" w:themeColor="text1"/>
          <w:sz w:val="28"/>
          <w:szCs w:val="28"/>
          <w:cs/>
          <w:lang w:eastAsia="en-IN" w:bidi="hi-IN"/>
        </w:rPr>
        <w:t>ग) पृथिवी केन धार्यते</w:t>
      </w:r>
      <w:r w:rsidRPr="00C3340F">
        <w:rPr>
          <w:rFonts w:ascii="Arial" w:eastAsia="Times New Roman" w:hAnsi="Arial" w:cs="Arial"/>
          <w:color w:val="000000" w:themeColor="text1"/>
          <w:sz w:val="28"/>
          <w:szCs w:val="28"/>
          <w:lang w:eastAsia="en-IN"/>
        </w:rPr>
        <w:t>?</w:t>
      </w:r>
    </w:p>
    <w:p w14:paraId="26708C41" w14:textId="77777777" w:rsidR="00C3340F" w:rsidRPr="00C3340F" w:rsidRDefault="00C3340F" w:rsidP="00C3340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28"/>
          <w:szCs w:val="28"/>
          <w:lang w:eastAsia="en-IN"/>
        </w:rPr>
      </w:pPr>
      <w:r w:rsidRPr="00C3340F">
        <w:rPr>
          <w:rFonts w:ascii="Arial" w:eastAsia="Times New Roman" w:hAnsi="Arial" w:cs="Arial"/>
          <w:color w:val="000000" w:themeColor="text1"/>
          <w:sz w:val="28"/>
          <w:szCs w:val="28"/>
          <w:lang w:eastAsia="en-IN"/>
        </w:rPr>
        <w:t>(</w:t>
      </w:r>
      <w:r w:rsidRPr="00C3340F">
        <w:rPr>
          <w:rFonts w:ascii="Arial" w:eastAsia="Times New Roman" w:hAnsi="Arial" w:cs="Mangal"/>
          <w:color w:val="000000" w:themeColor="text1"/>
          <w:sz w:val="28"/>
          <w:szCs w:val="28"/>
          <w:cs/>
          <w:lang w:eastAsia="en-IN" w:bidi="hi-IN"/>
        </w:rPr>
        <w:t>घ) कैः सङ्गितं कुर्वीत</w:t>
      </w:r>
      <w:r w:rsidRPr="00C3340F">
        <w:rPr>
          <w:rFonts w:ascii="Arial" w:eastAsia="Times New Roman" w:hAnsi="Arial" w:cs="Arial"/>
          <w:color w:val="000000" w:themeColor="text1"/>
          <w:sz w:val="28"/>
          <w:szCs w:val="28"/>
          <w:lang w:eastAsia="en-IN"/>
        </w:rPr>
        <w:t>?</w:t>
      </w:r>
    </w:p>
    <w:p w14:paraId="46C14F30" w14:textId="77777777" w:rsidR="00C3340F" w:rsidRPr="00C3340F" w:rsidRDefault="00C3340F" w:rsidP="00C3340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28"/>
          <w:szCs w:val="28"/>
          <w:lang w:eastAsia="en-IN"/>
        </w:rPr>
      </w:pPr>
      <w:r w:rsidRPr="00C3340F">
        <w:rPr>
          <w:rFonts w:ascii="Arial" w:eastAsia="Times New Roman" w:hAnsi="Arial" w:cs="Arial"/>
          <w:color w:val="000000" w:themeColor="text1"/>
          <w:sz w:val="28"/>
          <w:szCs w:val="28"/>
          <w:lang w:eastAsia="en-IN"/>
        </w:rPr>
        <w:t>(</w:t>
      </w:r>
      <w:r w:rsidRPr="00C3340F">
        <w:rPr>
          <w:rFonts w:ascii="Arial" w:eastAsia="Times New Roman" w:hAnsi="Arial" w:cs="Mangal"/>
          <w:color w:val="000000" w:themeColor="text1"/>
          <w:sz w:val="28"/>
          <w:szCs w:val="28"/>
          <w:cs/>
          <w:lang w:eastAsia="en-IN" w:bidi="hi-IN"/>
        </w:rPr>
        <w:t>ङ) लोके वशीकृतिः का</w:t>
      </w:r>
      <w:r w:rsidRPr="00C3340F">
        <w:rPr>
          <w:rFonts w:ascii="Arial" w:eastAsia="Times New Roman" w:hAnsi="Arial" w:cs="Arial"/>
          <w:color w:val="000000" w:themeColor="text1"/>
          <w:sz w:val="28"/>
          <w:szCs w:val="28"/>
          <w:lang w:eastAsia="en-IN"/>
        </w:rPr>
        <w:t>?</w:t>
      </w:r>
    </w:p>
    <w:p w14:paraId="736A5216" w14:textId="77777777" w:rsidR="00C3340F" w:rsidRPr="00C3340F" w:rsidRDefault="00C3340F" w:rsidP="00C3340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Arial"/>
          <w:b/>
          <w:bCs/>
          <w:color w:val="000000" w:themeColor="text1"/>
          <w:sz w:val="28"/>
          <w:szCs w:val="28"/>
          <w:bdr w:val="none" w:sz="0" w:space="0" w:color="auto" w:frame="1"/>
          <w:lang w:eastAsia="en-IN"/>
        </w:rPr>
      </w:pPr>
    </w:p>
    <w:p w14:paraId="0107B969" w14:textId="777C3781" w:rsidR="00C3340F" w:rsidRPr="00C3340F" w:rsidRDefault="00C3340F" w:rsidP="00C3340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28"/>
          <w:szCs w:val="28"/>
          <w:lang w:eastAsia="en-IN"/>
        </w:rPr>
      </w:pPr>
      <w:r w:rsidRPr="00C3340F">
        <w:rPr>
          <w:rFonts w:ascii="inherit" w:eastAsia="Times New Roman" w:hAnsi="inherit" w:cs="Arial"/>
          <w:b/>
          <w:bCs/>
          <w:color w:val="000000" w:themeColor="text1"/>
          <w:sz w:val="28"/>
          <w:szCs w:val="28"/>
          <w:bdr w:val="none" w:sz="0" w:space="0" w:color="auto" w:frame="1"/>
          <w:lang w:eastAsia="en-IN"/>
        </w:rPr>
        <w:t>Q.</w:t>
      </w:r>
      <w:r w:rsidRPr="00C3340F">
        <w:rPr>
          <w:rFonts w:ascii="inherit" w:eastAsia="Times New Roman" w:hAnsi="inherit" w:cs="Mangal"/>
          <w:b/>
          <w:bCs/>
          <w:color w:val="000000" w:themeColor="text1"/>
          <w:sz w:val="28"/>
          <w:szCs w:val="28"/>
          <w:bdr w:val="none" w:sz="0" w:space="0" w:color="auto" w:frame="1"/>
          <w:cs/>
          <w:lang w:eastAsia="en-IN" w:bidi="hi-IN"/>
        </w:rPr>
        <w:t>2.</w:t>
      </w:r>
      <w:r w:rsidRPr="00C3340F">
        <w:rPr>
          <w:rFonts w:ascii="inherit" w:eastAsia="Times New Roman" w:hAnsi="inherit" w:cs="Arial"/>
          <w:b/>
          <w:bCs/>
          <w:color w:val="000000" w:themeColor="text1"/>
          <w:sz w:val="28"/>
          <w:szCs w:val="28"/>
          <w:bdr w:val="none" w:sz="0" w:space="0" w:color="auto" w:frame="1"/>
          <w:lang w:eastAsia="en-IN"/>
        </w:rPr>
        <w:t>:</w:t>
      </w:r>
      <w:r w:rsidRPr="00C3340F">
        <w:rPr>
          <w:rFonts w:ascii="Arial" w:eastAsia="Times New Roman" w:hAnsi="Arial" w:cs="Arial"/>
          <w:color w:val="000000" w:themeColor="text1"/>
          <w:sz w:val="28"/>
          <w:szCs w:val="28"/>
          <w:lang w:eastAsia="en-IN"/>
        </w:rPr>
        <w:t xml:space="preserve"> </w:t>
      </w:r>
      <w:r w:rsidRPr="00C3340F">
        <w:rPr>
          <w:rFonts w:ascii="Arial" w:eastAsia="Times New Roman" w:hAnsi="Arial" w:cs="Mangal"/>
          <w:color w:val="000000" w:themeColor="text1"/>
          <w:sz w:val="28"/>
          <w:szCs w:val="28"/>
          <w:cs/>
          <w:lang w:eastAsia="en-IN" w:bidi="hi-IN"/>
        </w:rPr>
        <w:t>प्रश्नानामुत्तराणि लिखत-</w:t>
      </w:r>
    </w:p>
    <w:p w14:paraId="2060A3E0" w14:textId="77777777" w:rsidR="00C3340F" w:rsidRPr="00C3340F" w:rsidRDefault="00C3340F" w:rsidP="00C3340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28"/>
          <w:szCs w:val="28"/>
          <w:lang w:eastAsia="en-IN"/>
        </w:rPr>
      </w:pPr>
      <w:r w:rsidRPr="00C3340F">
        <w:rPr>
          <w:rFonts w:ascii="Arial" w:eastAsia="Times New Roman" w:hAnsi="Arial" w:cs="Arial"/>
          <w:color w:val="000000" w:themeColor="text1"/>
          <w:sz w:val="28"/>
          <w:szCs w:val="28"/>
          <w:lang w:eastAsia="en-IN"/>
        </w:rPr>
        <w:t>(</w:t>
      </w:r>
      <w:r w:rsidRPr="00C3340F">
        <w:rPr>
          <w:rFonts w:ascii="Arial" w:eastAsia="Times New Roman" w:hAnsi="Arial" w:cs="Mangal"/>
          <w:color w:val="000000" w:themeColor="text1"/>
          <w:sz w:val="28"/>
          <w:szCs w:val="28"/>
          <w:cs/>
          <w:lang w:eastAsia="en-IN" w:bidi="hi-IN"/>
        </w:rPr>
        <w:t>क) कुत्रः विस्मयः न कर्त्तव्यः</w:t>
      </w:r>
      <w:r w:rsidRPr="00C3340F">
        <w:rPr>
          <w:rFonts w:ascii="Arial" w:eastAsia="Times New Roman" w:hAnsi="Arial" w:cs="Arial"/>
          <w:color w:val="000000" w:themeColor="text1"/>
          <w:sz w:val="28"/>
          <w:szCs w:val="28"/>
          <w:lang w:eastAsia="en-IN"/>
        </w:rPr>
        <w:t>?</w:t>
      </w:r>
    </w:p>
    <w:p w14:paraId="367B7ABB" w14:textId="77777777" w:rsidR="00C3340F" w:rsidRPr="00C3340F" w:rsidRDefault="00C3340F" w:rsidP="00C3340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28"/>
          <w:szCs w:val="28"/>
          <w:lang w:eastAsia="en-IN"/>
        </w:rPr>
      </w:pPr>
      <w:r w:rsidRPr="00C3340F">
        <w:rPr>
          <w:rFonts w:ascii="Arial" w:eastAsia="Times New Roman" w:hAnsi="Arial" w:cs="Arial"/>
          <w:color w:val="000000" w:themeColor="text1"/>
          <w:sz w:val="28"/>
          <w:szCs w:val="28"/>
          <w:lang w:eastAsia="en-IN"/>
        </w:rPr>
        <w:t>(</w:t>
      </w:r>
      <w:r w:rsidRPr="00C3340F">
        <w:rPr>
          <w:rFonts w:ascii="Arial" w:eastAsia="Times New Roman" w:hAnsi="Arial" w:cs="Mangal"/>
          <w:color w:val="000000" w:themeColor="text1"/>
          <w:sz w:val="28"/>
          <w:szCs w:val="28"/>
          <w:cs/>
          <w:lang w:eastAsia="en-IN" w:bidi="hi-IN"/>
        </w:rPr>
        <w:t>ख) पृथिव्यां त्रीणि रत्नानि कानि</w:t>
      </w:r>
      <w:r w:rsidRPr="00C3340F">
        <w:rPr>
          <w:rFonts w:ascii="Arial" w:eastAsia="Times New Roman" w:hAnsi="Arial" w:cs="Arial"/>
          <w:color w:val="000000" w:themeColor="text1"/>
          <w:sz w:val="28"/>
          <w:szCs w:val="28"/>
          <w:lang w:eastAsia="en-IN"/>
        </w:rPr>
        <w:t>?</w:t>
      </w:r>
    </w:p>
    <w:p w14:paraId="3A20194F" w14:textId="77777777" w:rsidR="00C3340F" w:rsidRPr="00C3340F" w:rsidRDefault="00C3340F" w:rsidP="00C3340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28"/>
          <w:szCs w:val="28"/>
          <w:lang w:eastAsia="en-IN"/>
        </w:rPr>
      </w:pPr>
      <w:r w:rsidRPr="00C3340F">
        <w:rPr>
          <w:rFonts w:ascii="Arial" w:eastAsia="Times New Roman" w:hAnsi="Arial" w:cs="Arial"/>
          <w:color w:val="000000" w:themeColor="text1"/>
          <w:sz w:val="28"/>
          <w:szCs w:val="28"/>
          <w:lang w:eastAsia="en-IN"/>
        </w:rPr>
        <w:t>(</w:t>
      </w:r>
      <w:r w:rsidRPr="00C3340F">
        <w:rPr>
          <w:rFonts w:ascii="Arial" w:eastAsia="Times New Roman" w:hAnsi="Arial" w:cs="Mangal"/>
          <w:color w:val="000000" w:themeColor="text1"/>
          <w:sz w:val="28"/>
          <w:szCs w:val="28"/>
          <w:cs/>
          <w:lang w:eastAsia="en-IN" w:bidi="hi-IN"/>
        </w:rPr>
        <w:t>ग) त्यक्तलज्जः कुत्र सुखी भवेत्</w:t>
      </w:r>
      <w:r w:rsidRPr="00C3340F">
        <w:rPr>
          <w:rFonts w:ascii="Arial" w:eastAsia="Times New Roman" w:hAnsi="Arial" w:cs="Arial"/>
          <w:color w:val="000000" w:themeColor="text1"/>
          <w:sz w:val="28"/>
          <w:szCs w:val="28"/>
          <w:lang w:eastAsia="en-IN"/>
        </w:rPr>
        <w:t>?</w:t>
      </w:r>
    </w:p>
    <w:p w14:paraId="6ACC44D5" w14:textId="77777777" w:rsidR="00C3340F" w:rsidRPr="00C3340F" w:rsidRDefault="00C3340F" w:rsidP="00C3340F">
      <w:pPr>
        <w:rPr>
          <w:rFonts w:cs="Mangal"/>
          <w:color w:val="000000" w:themeColor="text1"/>
          <w:sz w:val="28"/>
          <w:szCs w:val="28"/>
          <w:lang w:bidi="hi-IN"/>
        </w:rPr>
      </w:pPr>
    </w:p>
    <w:p w14:paraId="7C77C4DC" w14:textId="1C3B6ADD" w:rsidR="00C3340F" w:rsidRPr="00C3340F" w:rsidRDefault="00C3340F" w:rsidP="00C3340F">
      <w:pPr>
        <w:rPr>
          <w:rFonts w:cs="Mangal"/>
          <w:color w:val="000000" w:themeColor="text1"/>
          <w:sz w:val="28"/>
          <w:szCs w:val="28"/>
          <w:lang w:bidi="hi-IN"/>
        </w:rPr>
      </w:pPr>
      <w:r w:rsidRPr="00C3340F">
        <w:rPr>
          <w:rFonts w:cs="Mangal"/>
          <w:color w:val="000000" w:themeColor="text1"/>
          <w:sz w:val="28"/>
          <w:szCs w:val="28"/>
          <w:lang w:bidi="hi-IN"/>
        </w:rPr>
        <w:t xml:space="preserve">Q.3. </w:t>
      </w:r>
      <w:r w:rsidRPr="00C3340F">
        <w:rPr>
          <w:rFonts w:cs="Mangal"/>
          <w:color w:val="000000" w:themeColor="text1"/>
          <w:sz w:val="28"/>
          <w:szCs w:val="28"/>
          <w:cs/>
          <w:lang w:bidi="hi-IN"/>
        </w:rPr>
        <w:t>श्लोको का भावार्थ लिखो।</w:t>
      </w:r>
    </w:p>
    <w:p w14:paraId="5A320BBB" w14:textId="19C831F9" w:rsidR="00AB0452" w:rsidRDefault="00AB0452"/>
    <w:sectPr w:rsidR="00AB04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40F"/>
    <w:rsid w:val="00AB0452"/>
    <w:rsid w:val="00C33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3D28D3"/>
  <w15:chartTrackingRefBased/>
  <w15:docId w15:val="{4E5DD3D7-1F30-4243-8882-C42761AE3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340F"/>
    <w:pPr>
      <w:spacing w:after="200" w:line="276" w:lineRule="auto"/>
    </w:pPr>
    <w:rPr>
      <w:szCs w:val="22"/>
      <w:lang w:bidi="te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 biswal</dc:creator>
  <cp:keywords/>
  <dc:description/>
  <cp:lastModifiedBy>SK biswal</cp:lastModifiedBy>
  <cp:revision>1</cp:revision>
  <dcterms:created xsi:type="dcterms:W3CDTF">2021-05-12T10:40:00Z</dcterms:created>
  <dcterms:modified xsi:type="dcterms:W3CDTF">2021-05-12T10:43:00Z</dcterms:modified>
</cp:coreProperties>
</file>