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53" w:rsidRDefault="005B3496" w:rsidP="00A57E53">
      <w:pPr>
        <w:rPr>
          <w:rFonts w:ascii="Arial" w:hAnsi="Arial" w:cs="Arial"/>
          <w:b/>
          <w:bCs/>
          <w:sz w:val="32"/>
          <w:szCs w:val="32"/>
          <w:u w:val="single"/>
          <w:lang w:val="en-IN"/>
        </w:rPr>
      </w:pPr>
      <w:r w:rsidRPr="005B3496">
        <w:rPr>
          <w:rFonts w:ascii="Arial" w:eastAsia="Times New Roman" w:hAnsi="Arial" w:cs="Arial"/>
          <w:color w:val="22292D"/>
          <w:sz w:val="24"/>
          <w:szCs w:val="24"/>
        </w:rPr>
        <w:t> </w:t>
      </w:r>
      <w:r w:rsidR="00A57E53" w:rsidRPr="00DC48AE">
        <w:rPr>
          <w:rFonts w:ascii="Arial" w:hAnsi="Arial" w:cs="Arial"/>
          <w:b/>
          <w:bCs/>
          <w:sz w:val="32"/>
          <w:szCs w:val="32"/>
          <w:u w:val="single"/>
          <w:lang w:val="en-IN"/>
        </w:rPr>
        <w:t xml:space="preserve">PROJECTS   OF   SUBJECT   MATHEMATICS   </w:t>
      </w:r>
      <w:proofErr w:type="gramStart"/>
      <w:r w:rsidR="00A57E53" w:rsidRPr="00DC48AE">
        <w:rPr>
          <w:rFonts w:ascii="Arial" w:hAnsi="Arial" w:cs="Arial"/>
          <w:b/>
          <w:bCs/>
          <w:sz w:val="32"/>
          <w:szCs w:val="32"/>
          <w:u w:val="single"/>
          <w:lang w:val="en-IN"/>
        </w:rPr>
        <w:t>CLASS  -</w:t>
      </w:r>
      <w:proofErr w:type="gramEnd"/>
      <w:r w:rsidR="00A57E53" w:rsidRPr="00DC48AE">
        <w:rPr>
          <w:rFonts w:ascii="Arial" w:hAnsi="Arial" w:cs="Arial"/>
          <w:b/>
          <w:bCs/>
          <w:sz w:val="32"/>
          <w:szCs w:val="32"/>
          <w:u w:val="single"/>
          <w:lang w:val="en-IN"/>
        </w:rPr>
        <w:t xml:space="preserve"> XII</w:t>
      </w:r>
      <w:r w:rsidR="00A57E53">
        <w:rPr>
          <w:rFonts w:ascii="Arial" w:hAnsi="Arial" w:cs="Arial"/>
          <w:b/>
          <w:bCs/>
          <w:sz w:val="32"/>
          <w:szCs w:val="32"/>
          <w:u w:val="single"/>
          <w:lang w:val="en-IN"/>
        </w:rPr>
        <w:t xml:space="preserve">  </w:t>
      </w:r>
    </w:p>
    <w:p w:rsidR="00A57E53" w:rsidRPr="00A57E53" w:rsidRDefault="00A57E53" w:rsidP="00A57E5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2292D"/>
          <w:sz w:val="28"/>
          <w:szCs w:val="28"/>
        </w:rPr>
      </w:pPr>
      <w:r w:rsidRPr="00A57E53">
        <w:rPr>
          <w:rFonts w:ascii="Arial" w:eastAsia="Times New Roman" w:hAnsi="Arial" w:cs="Arial"/>
          <w:color w:val="22292D"/>
          <w:sz w:val="28"/>
          <w:szCs w:val="28"/>
        </w:rPr>
        <w:t xml:space="preserve">Projects are the best way to learn the concepts and help the students to better understand the topic. As we are living in the 21st Century where </w:t>
      </w:r>
      <w:proofErr w:type="gramStart"/>
      <w:r w:rsidRPr="00A57E53">
        <w:rPr>
          <w:rFonts w:ascii="Arial" w:eastAsia="Times New Roman" w:hAnsi="Arial" w:cs="Arial"/>
          <w:color w:val="22292D"/>
          <w:sz w:val="28"/>
          <w:szCs w:val="28"/>
        </w:rPr>
        <w:t>learning  and</w:t>
      </w:r>
      <w:proofErr w:type="gramEnd"/>
      <w:r w:rsidRPr="00A57E53">
        <w:rPr>
          <w:rFonts w:ascii="Arial" w:eastAsia="Times New Roman" w:hAnsi="Arial" w:cs="Arial"/>
          <w:color w:val="22292D"/>
          <w:sz w:val="28"/>
          <w:szCs w:val="28"/>
        </w:rPr>
        <w:t xml:space="preserve"> memorizing  is no longer fundamental to teach the students.</w:t>
      </w:r>
    </w:p>
    <w:p w:rsidR="00A57E53" w:rsidRPr="00A57E53" w:rsidRDefault="00A57E53" w:rsidP="00A57E5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2292D"/>
          <w:sz w:val="28"/>
          <w:szCs w:val="28"/>
        </w:rPr>
      </w:pPr>
      <w:r w:rsidRPr="00A57E53">
        <w:rPr>
          <w:rFonts w:ascii="Arial" w:eastAsia="Times New Roman" w:hAnsi="Arial" w:cs="Arial"/>
          <w:color w:val="22292D"/>
          <w:sz w:val="28"/>
          <w:szCs w:val="28"/>
        </w:rPr>
        <w:t xml:space="preserve">Name of the Projects for the subject Mathematics are as follows. Cadets are instructed to prepare proper project file for each </w:t>
      </w:r>
      <w:proofErr w:type="gramStart"/>
      <w:r w:rsidRPr="00A57E53">
        <w:rPr>
          <w:rFonts w:ascii="Arial" w:eastAsia="Times New Roman" w:hAnsi="Arial" w:cs="Arial"/>
          <w:color w:val="22292D"/>
          <w:sz w:val="28"/>
          <w:szCs w:val="28"/>
        </w:rPr>
        <w:t>project .</w:t>
      </w:r>
      <w:proofErr w:type="gramEnd"/>
    </w:p>
    <w:p w:rsidR="005B3496" w:rsidRPr="00A57E53" w:rsidRDefault="005B3496" w:rsidP="00A57E53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2292D"/>
          <w:sz w:val="28"/>
          <w:szCs w:val="28"/>
        </w:rPr>
      </w:pPr>
    </w:p>
    <w:tbl>
      <w:tblPr>
        <w:tblW w:w="100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27"/>
        <w:gridCol w:w="8451"/>
      </w:tblGrid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5B3496">
              <w:rPr>
                <w:rFonts w:ascii="Arial" w:eastAsia="Times New Roman" w:hAnsi="Arial" w:cs="Arial"/>
                <w:sz w:val="24"/>
                <w:szCs w:val="24"/>
              </w:rPr>
              <w:t>S.No</w:t>
            </w:r>
            <w:proofErr w:type="spellEnd"/>
            <w:r w:rsidRPr="005B349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Project Name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The Random Fibonacci Sequence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 xml:space="preserve">Volume and Surface Area of Cube and </w:t>
            </w:r>
            <w:proofErr w:type="spellStart"/>
            <w:r w:rsidRPr="005B3496">
              <w:rPr>
                <w:rFonts w:ascii="Arial" w:eastAsia="Times New Roman" w:hAnsi="Arial" w:cs="Arial"/>
                <w:sz w:val="24"/>
                <w:szCs w:val="24"/>
              </w:rPr>
              <w:t>Cuboid</w:t>
            </w:r>
            <w:proofErr w:type="spellEnd"/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Exploring Rule Variations in Conway's Game of Life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Finding Hidden Sequences In Nature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Radical Obsession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Turbo Charging Computer with Mathematical Algorithms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Marion Walter’s Theorem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Male Female Ratio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Probability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Patterns in Polynomials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Determining the Fraction of Lattice Points Visible from the Origin in the Third Dimension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Adaptive Interference Rejection in Wireless Networking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 xml:space="preserve">How to Win at </w:t>
            </w:r>
            <w:proofErr w:type="spellStart"/>
            <w:r w:rsidRPr="005B3496">
              <w:rPr>
                <w:rFonts w:ascii="Arial" w:eastAsia="Times New Roman" w:hAnsi="Arial" w:cs="Arial"/>
                <w:sz w:val="24"/>
                <w:szCs w:val="24"/>
              </w:rPr>
              <w:t>Yahtzee</w:t>
            </w:r>
            <w:proofErr w:type="spellEnd"/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14.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Examining File Compression in Computers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Environmental Impact of Manipulation of Traffic Controller Algorithms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Displacement and Rotation of a Geometrical Figure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17.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Chess Algorithms</w:t>
            </w:r>
          </w:p>
        </w:tc>
      </w:tr>
      <w:tr w:rsidR="005B3496" w:rsidRPr="005B3496" w:rsidTr="005B3496">
        <w:tc>
          <w:tcPr>
            <w:tcW w:w="121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18.</w:t>
            </w:r>
          </w:p>
        </w:tc>
        <w:tc>
          <w:tcPr>
            <w:tcW w:w="6311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tcMar>
              <w:top w:w="160" w:type="dxa"/>
              <w:left w:w="240" w:type="dxa"/>
              <w:bottom w:w="160" w:type="dxa"/>
              <w:right w:w="240" w:type="dxa"/>
            </w:tcMar>
            <w:vAlign w:val="center"/>
            <w:hideMark/>
          </w:tcPr>
          <w:p w:rsidR="005B3496" w:rsidRPr="005B3496" w:rsidRDefault="005B3496" w:rsidP="005B3496">
            <w:pPr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B3496">
              <w:rPr>
                <w:rFonts w:ascii="Arial" w:eastAsia="Times New Roman" w:hAnsi="Arial" w:cs="Arial"/>
                <w:sz w:val="24"/>
                <w:szCs w:val="24"/>
              </w:rPr>
              <w:t>Raw Recruits</w:t>
            </w:r>
          </w:p>
        </w:tc>
      </w:tr>
    </w:tbl>
    <w:p w:rsidR="005B3496" w:rsidRPr="005B3496" w:rsidRDefault="005B3496" w:rsidP="005B3496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92D"/>
          <w:sz w:val="24"/>
          <w:szCs w:val="24"/>
        </w:rPr>
      </w:pPr>
      <w:r w:rsidRPr="005B3496">
        <w:rPr>
          <w:rFonts w:ascii="Arial" w:eastAsia="Times New Roman" w:hAnsi="Arial" w:cs="Arial"/>
          <w:color w:val="22292D"/>
          <w:sz w:val="24"/>
          <w:szCs w:val="24"/>
        </w:rPr>
        <w:t> </w:t>
      </w:r>
    </w:p>
    <w:p w:rsidR="005B3496" w:rsidRPr="005B3496" w:rsidRDefault="005B3496" w:rsidP="005B349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2292D"/>
          <w:sz w:val="20"/>
        </w:rPr>
      </w:pPr>
      <w:r w:rsidRPr="005B3496">
        <w:rPr>
          <w:rFonts w:ascii="Segoe UI" w:eastAsia="Times New Roman" w:hAnsi="Segoe UI" w:cs="Segoe UI"/>
          <w:color w:val="22292D"/>
          <w:sz w:val="20"/>
        </w:rPr>
        <w:t> </w:t>
      </w:r>
    </w:p>
    <w:p w:rsidR="005B3496" w:rsidRPr="00935AE1" w:rsidRDefault="005B3496" w:rsidP="00DC48AE">
      <w:pPr>
        <w:jc w:val="center"/>
        <w:rPr>
          <w:rFonts w:ascii="Arial" w:hAnsi="Arial" w:cs="Arial"/>
          <w:b/>
          <w:bCs/>
          <w:sz w:val="32"/>
          <w:szCs w:val="32"/>
          <w:u w:val="single"/>
          <w:lang w:val="en-IN"/>
        </w:rPr>
      </w:pPr>
    </w:p>
    <w:sectPr w:rsidR="005B3496" w:rsidRPr="00935AE1" w:rsidSect="00062E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408AF"/>
    <w:multiLevelType w:val="multilevel"/>
    <w:tmpl w:val="1198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DC48AE"/>
    <w:rsid w:val="00062E4A"/>
    <w:rsid w:val="005B3496"/>
    <w:rsid w:val="00935AE1"/>
    <w:rsid w:val="00A57E53"/>
    <w:rsid w:val="00DC48AE"/>
    <w:rsid w:val="00F0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E4A"/>
  </w:style>
  <w:style w:type="paragraph" w:styleId="Heading3">
    <w:name w:val="heading 3"/>
    <w:basedOn w:val="Normal"/>
    <w:link w:val="Heading3Char"/>
    <w:uiPriority w:val="9"/>
    <w:qFormat/>
    <w:rsid w:val="005B34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48A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B34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B3496"/>
    <w:rPr>
      <w:b/>
      <w:bCs/>
    </w:rPr>
  </w:style>
  <w:style w:type="paragraph" w:styleId="NormalWeb">
    <w:name w:val="Normal (Web)"/>
    <w:basedOn w:val="Normal"/>
    <w:uiPriority w:val="99"/>
    <w:unhideWhenUsed/>
    <w:rsid w:val="005B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49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49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6176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366882">
                  <w:marLeft w:val="-188"/>
                  <w:marRight w:val="-188"/>
                  <w:marTop w:val="0"/>
                  <w:marBottom w:val="30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1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4282">
                          <w:marLeft w:val="0"/>
                          <w:marRight w:val="0"/>
                          <w:marTop w:val="0"/>
                          <w:marBottom w:val="4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25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89013">
                          <w:marLeft w:val="0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9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897944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83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59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037956">
                          <w:marLeft w:val="0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5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CYBER CITY</cp:lastModifiedBy>
  <cp:revision>3</cp:revision>
  <dcterms:created xsi:type="dcterms:W3CDTF">2021-05-12T06:34:00Z</dcterms:created>
  <dcterms:modified xsi:type="dcterms:W3CDTF">2021-05-12T07:55:00Z</dcterms:modified>
</cp:coreProperties>
</file>