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54" w:rsidRDefault="00EA5654" w:rsidP="00EA5654">
      <w:pPr>
        <w:shd w:val="clear" w:color="auto" w:fill="FFFFFF"/>
        <w:spacing w:after="0" w:line="240" w:lineRule="auto"/>
        <w:jc w:val="center"/>
        <w:rPr>
          <w:rFonts w:ascii="Arial" w:eastAsia="Times New Roman" w:hAnsi="Arial" w:cs="Mangal" w:hint="cs"/>
          <w:color w:val="000000" w:themeColor="text1"/>
          <w:sz w:val="28"/>
          <w:szCs w:val="28"/>
          <w:cs/>
        </w:rPr>
      </w:pPr>
      <w:r>
        <w:rPr>
          <w:rFonts w:ascii="Arial" w:eastAsia="Times New Roman" w:hAnsi="Arial" w:cs="Mangal" w:hint="cs"/>
          <w:color w:val="000000" w:themeColor="text1"/>
          <w:sz w:val="28"/>
          <w:szCs w:val="28"/>
          <w:cs/>
        </w:rPr>
        <w:t>ध्वनी</w:t>
      </w:r>
    </w:p>
    <w:p w:rsidR="008A2632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>1.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ध्वनि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’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कविता के रचयिता निम्नलिखित में से कौन हैं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proofErr w:type="gramEnd"/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रामधारी सिंह 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दिनकर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’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सूर्यकांत त्रिपाठी 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निराला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’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रामचंद्र तिवारी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प्रभुनारायण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="00987003"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 xml:space="preserve">2.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इस काव्यांश की कविता का नाम है-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वसं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त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ध्वनि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सवेरा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मनोहर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proofErr w:type="gramStart"/>
      <w:r w:rsidR="00987003"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>3.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अभी किसका अंत न होगा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वसंत क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ा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के जीवन का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प्रभाव का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कलियों का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proofErr w:type="gramStart"/>
      <w:r w:rsidR="00987003"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>4.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पुष्य-पुष्प से क्या खींच लेना चाहता है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मिठा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पराग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खुशबू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तंद्रालस लालसा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.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proofErr w:type="gramStart"/>
      <w:r w:rsidR="00987003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5.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कल</w:t>
      </w:r>
      <w:proofErr w:type="gramEnd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ियाँ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’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किसका प्रतीक हैं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नवयुवकों क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ा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फूलों का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वसंत का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प्रातः काल का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proofErr w:type="gramStart"/>
      <w:r w:rsidR="00987003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6.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कल</w:t>
      </w:r>
      <w:proofErr w:type="gramEnd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ियाँ कोमल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’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में किस अलंकार का प्रयोग हुआ है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अनुप्रा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lastRenderedPageBreak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पुनरुक्ति का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यमक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श्लेष</w:t>
      </w:r>
    </w:p>
    <w:p w:rsidR="008A2632" w:rsidRPr="00EA5654" w:rsidRDefault="008A2632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.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proofErr w:type="gramStart"/>
      <w:r w:rsidR="00987003"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>7.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पुष्यों को सहर्ष किससे सींचना चाहता है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(a)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नवजीवन के अमृत स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े</w:t>
      </w:r>
      <w:proofErr w:type="gramEnd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(b)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नवजीवन के जल से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(c)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नवजीवन की वर्षा से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  <w:t xml:space="preserve">(d) </w:t>
      </w:r>
      <w:r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इनमें से कोई नहीं</w:t>
      </w:r>
    </w:p>
    <w:p w:rsidR="00987003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Mangal"/>
          <w:i/>
          <w:iCs/>
          <w:color w:val="000000" w:themeColor="text1"/>
          <w:sz w:val="28"/>
          <w:szCs w:val="28"/>
        </w:rPr>
      </w:pPr>
    </w:p>
    <w:p w:rsidR="008A2632" w:rsidRPr="00EA5654" w:rsidRDefault="008A2632" w:rsidP="00EA5654">
      <w:pPr>
        <w:shd w:val="clear" w:color="auto" w:fill="FFFFFF"/>
        <w:spacing w:after="0" w:line="240" w:lineRule="auto"/>
        <w:jc w:val="center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अभी न होगा मेरा अंत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अभी-अभी ही तो आया है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मेरे वन में मृदुल वसंत-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अभी न होगा मेरा अंत।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हरे-हरे ये पात</w:t>
      </w:r>
      <w:r w:rsidRPr="00EA5654">
        <w:rPr>
          <w:rFonts w:ascii="Arial" w:eastAsia="Times New Roman" w:hAnsi="Arial" w:cs="Times New Roman"/>
          <w:i/>
          <w:iCs/>
          <w:color w:val="000000" w:themeColor="text1"/>
          <w:sz w:val="28"/>
          <w:szCs w:val="28"/>
        </w:rPr>
        <w:t>,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डालियाँ</w:t>
      </w:r>
      <w:r w:rsidRPr="00EA5654">
        <w:rPr>
          <w:rFonts w:ascii="Arial" w:eastAsia="Times New Roman" w:hAnsi="Arial" w:cs="Times New Roman"/>
          <w:i/>
          <w:iCs/>
          <w:color w:val="000000" w:themeColor="text1"/>
          <w:sz w:val="28"/>
          <w:szCs w:val="28"/>
        </w:rPr>
        <w:t xml:space="preserve">, </w:t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कलियाँ</w:t>
      </w:r>
      <w:r w:rsidRPr="00EA5654">
        <w:rPr>
          <w:rFonts w:ascii="Arial" w:eastAsia="Times New Roman" w:hAnsi="Arial" w:cs="Times New Roman"/>
          <w:i/>
          <w:iCs/>
          <w:color w:val="000000" w:themeColor="text1"/>
          <w:sz w:val="28"/>
          <w:szCs w:val="28"/>
        </w:rPr>
        <w:t xml:space="preserve">, </w:t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कोमल गात।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मैं ही अपना स्वप्न-मृदुल-कर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फेरूँगा निद्रित कलियों पर</w:t>
      </w: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br/>
      </w:r>
      <w:r w:rsidRPr="00EA5654">
        <w:rPr>
          <w:rFonts w:ascii="Arial" w:eastAsia="Times New Roman" w:hAnsi="Arial" w:cs="Mangal"/>
          <w:i/>
          <w:iCs/>
          <w:color w:val="000000" w:themeColor="text1"/>
          <w:sz w:val="28"/>
          <w:szCs w:val="28"/>
          <w:cs/>
        </w:rPr>
        <w:t>जगा एक प्रत्यूष मनोहर।</w:t>
      </w:r>
    </w:p>
    <w:p w:rsidR="008A2632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 xml:space="preserve"> 1.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और कविता का नाम लिखिए।</w:t>
      </w:r>
    </w:p>
    <w:p w:rsidR="008A2632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2.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अभ</w:t>
      </w:r>
      <w:proofErr w:type="gramEnd"/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ी न होगा मेरा अंत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’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ने ऐसा क्यों कहा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</w:p>
    <w:p w:rsidR="008A2632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3.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‘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वन</w:t>
      </w:r>
      <w:proofErr w:type="gramEnd"/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 में मृदुल वसंत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 xml:space="preserve">’ 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पंक्ति से आशय क्या है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</w:p>
    <w:p w:rsidR="008A2632" w:rsidRPr="00EA5654" w:rsidRDefault="00987003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  <w:r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 xml:space="preserve"> </w:t>
      </w:r>
      <w:proofErr w:type="gramStart"/>
      <w:r w:rsidRPr="00EA5654">
        <w:rPr>
          <w:rFonts w:ascii="Arial" w:eastAsia="Times New Roman" w:hAnsi="Arial" w:cs="Mangal"/>
          <w:color w:val="000000" w:themeColor="text1"/>
          <w:sz w:val="28"/>
          <w:szCs w:val="28"/>
        </w:rPr>
        <w:t>4.</w:t>
      </w:r>
      <w:r w:rsidR="008A2632" w:rsidRPr="00EA5654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कवि पर वसंत का क्या प्रभाव दिखाई देता है</w:t>
      </w:r>
      <w:r w:rsidR="008A2632" w:rsidRPr="00EA5654">
        <w:rPr>
          <w:rFonts w:ascii="Arial" w:eastAsia="Times New Roman" w:hAnsi="Arial" w:cs="Times New Roman"/>
          <w:color w:val="000000" w:themeColor="text1"/>
          <w:sz w:val="28"/>
          <w:szCs w:val="28"/>
        </w:rPr>
        <w:t>?</w:t>
      </w:r>
      <w:proofErr w:type="gramEnd"/>
    </w:p>
    <w:p w:rsidR="00297BE9" w:rsidRPr="00EA5654" w:rsidRDefault="00297BE9" w:rsidP="00EA5654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8"/>
          <w:szCs w:val="28"/>
        </w:rPr>
      </w:pPr>
    </w:p>
    <w:p w:rsidR="00297BE9" w:rsidRPr="00EA5654" w:rsidRDefault="00297BE9" w:rsidP="00EA5654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</w:rPr>
      </w:pPr>
      <w:proofErr w:type="gramStart"/>
      <w:r w:rsidRPr="00EA5654">
        <w:rPr>
          <w:rFonts w:ascii="Arial" w:hAnsi="Arial"/>
          <w:color w:val="000000" w:themeColor="text1"/>
          <w:sz w:val="28"/>
          <w:szCs w:val="28"/>
        </w:rPr>
        <w:t>Question 1.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cs/>
        </w:rPr>
        <w:t>कवि को ऐसा विश्वास क्यों है कि उसका अंत अभी नहीं होगा</w:t>
      </w:r>
      <w:r w:rsidRPr="00EA5654">
        <w:rPr>
          <w:rFonts w:ascii="Arial" w:hAnsi="Arial"/>
          <w:color w:val="000000" w:themeColor="text1"/>
          <w:sz w:val="28"/>
          <w:szCs w:val="28"/>
        </w:rPr>
        <w:t>?</w:t>
      </w:r>
      <w:r w:rsidRPr="00EA5654">
        <w:rPr>
          <w:rFonts w:ascii="Arial" w:hAnsi="Arial"/>
          <w:color w:val="000000" w:themeColor="text1"/>
          <w:sz w:val="28"/>
          <w:szCs w:val="28"/>
        </w:rPr>
        <w:br/>
        <w:t>Solution</w:t>
      </w:r>
      <w:proofErr w:type="gramStart"/>
      <w:r w:rsidRPr="00EA5654">
        <w:rPr>
          <w:rFonts w:ascii="Arial" w:hAnsi="Arial"/>
          <w:color w:val="000000" w:themeColor="text1"/>
          <w:sz w:val="28"/>
          <w:szCs w:val="28"/>
        </w:rPr>
        <w:t>: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cs/>
        </w:rPr>
        <w:t>कवि को ऐसा विश्वास इसलिए है क्योंकि अभी उसके मन में नया जोश व उमंग है। अभी उसे काफ़ी नवीन कार्य करने है। वह युवा पीढ़ी को आलस्य की दशा से उबारना चाहते हैं।</w:t>
      </w:r>
    </w:p>
    <w:p w:rsidR="00297BE9" w:rsidRPr="00EA5654" w:rsidRDefault="00297BE9" w:rsidP="00EA5654">
      <w:pPr>
        <w:pStyle w:val="NormalWeb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8"/>
          <w:szCs w:val="28"/>
        </w:rPr>
      </w:pPr>
      <w:proofErr w:type="gramStart"/>
      <w:r w:rsidRPr="00EA5654">
        <w:rPr>
          <w:rFonts w:ascii="Arial" w:hAnsi="Arial"/>
          <w:color w:val="000000" w:themeColor="text1"/>
          <w:sz w:val="28"/>
          <w:szCs w:val="28"/>
        </w:rPr>
        <w:t>Question 2.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cs/>
        </w:rPr>
        <w:t>फूलों को अनंत तक विकसित करने के लिए कवि कौन-कौन-सा प्रयास करता है</w:t>
      </w:r>
      <w:r w:rsidRPr="00EA5654">
        <w:rPr>
          <w:rFonts w:ascii="Arial" w:hAnsi="Arial"/>
          <w:color w:val="000000" w:themeColor="text1"/>
          <w:sz w:val="28"/>
          <w:szCs w:val="28"/>
        </w:rPr>
        <w:t>?</w:t>
      </w:r>
      <w:r w:rsidRPr="00EA5654">
        <w:rPr>
          <w:rFonts w:ascii="Arial" w:hAnsi="Arial"/>
          <w:color w:val="000000" w:themeColor="text1"/>
          <w:sz w:val="28"/>
          <w:szCs w:val="28"/>
        </w:rPr>
        <w:br/>
      </w:r>
    </w:p>
    <w:p w:rsidR="005F6DC5" w:rsidRPr="00EA5654" w:rsidRDefault="00BD6B8F" w:rsidP="00EA5654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lastRenderedPageBreak/>
        <w:t>Question 3.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कवि पुष्पों की तंद्रा और आलस्य दूर हटाने के लिए क्या करना चाहता है</w:t>
      </w:r>
      <w:r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?</w:t>
      </w:r>
    </w:p>
    <w:p w:rsidR="005F6DC5" w:rsidRPr="00EA5654" w:rsidRDefault="005F6DC5" w:rsidP="00EA5654">
      <w:pPr>
        <w:spacing w:after="0" w:line="240" w:lineRule="auto"/>
        <w:rPr>
          <w:rFonts w:ascii="Arial" w:hAnsi="Arial"/>
          <w:color w:val="000000" w:themeColor="text1"/>
          <w:sz w:val="28"/>
          <w:szCs w:val="28"/>
          <w:shd w:val="clear" w:color="auto" w:fill="FFFFFF"/>
        </w:rPr>
      </w:pPr>
    </w:p>
    <w:p w:rsidR="003A68A3" w:rsidRPr="00EA5654" w:rsidRDefault="005F6DC5" w:rsidP="00EA5654">
      <w:pPr>
        <w:spacing w:after="0" w:line="240" w:lineRule="auto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Question 4.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वसंत को ऋतुराज क्यों कहा जाता है</w:t>
      </w:r>
      <w:r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? </w:t>
      </w:r>
      <w:r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आपस में चर्चा कीजिए।</w:t>
      </w:r>
    </w:p>
    <w:p w:rsidR="005F6DC5" w:rsidRPr="00EA5654" w:rsidRDefault="005F6DC5" w:rsidP="00EA5654">
      <w:pPr>
        <w:spacing w:after="0" w:line="240" w:lineRule="auto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Question 5.</w:t>
      </w:r>
      <w:proofErr w:type="gramEnd"/>
      <w:r w:rsidRPr="00EA5654">
        <w:rPr>
          <w:rFonts w:ascii="Arial" w:hAnsi="Arial"/>
          <w:color w:val="000000" w:themeColor="text1"/>
          <w:sz w:val="28"/>
          <w:szCs w:val="28"/>
        </w:rPr>
        <w:br/>
      </w:r>
      <w:r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वसंत ऋतु में आनेवाले त्योहारों के विषय में जानकारी एकत्र कीजिए और किसी एक त्योहार पर निबंध लिखिए।</w:t>
      </w:r>
    </w:p>
    <w:p w:rsidR="005F6DC5" w:rsidRPr="00EA5654" w:rsidRDefault="005F6DC5" w:rsidP="00EA5654">
      <w:pPr>
        <w:spacing w:after="0" w:line="240" w:lineRule="auto"/>
        <w:rPr>
          <w:rFonts w:ascii="Arial" w:hAnsi="Arial" w:cs="Mangal"/>
          <w:color w:val="000000" w:themeColor="text1"/>
          <w:sz w:val="28"/>
          <w:szCs w:val="28"/>
          <w:shd w:val="clear" w:color="auto" w:fill="FFFFFF"/>
        </w:rPr>
      </w:pPr>
    </w:p>
    <w:p w:rsidR="005F6DC5" w:rsidRPr="00EA5654" w:rsidRDefault="00EA5654" w:rsidP="00EA5654">
      <w:pPr>
        <w:spacing w:after="0" w:line="240" w:lineRule="auto"/>
        <w:rPr>
          <w:rFonts w:ascii="Arial" w:hAnsi="Arial"/>
          <w:color w:val="000000" w:themeColor="text1"/>
          <w:sz w:val="28"/>
          <w:szCs w:val="28"/>
        </w:rPr>
      </w:pPr>
      <w:r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Question </w:t>
      </w:r>
      <w:r>
        <w:rPr>
          <w:rFonts w:ascii="Arial" w:hAnsi="Arial" w:hint="cs"/>
          <w:color w:val="000000" w:themeColor="text1"/>
          <w:sz w:val="28"/>
          <w:szCs w:val="28"/>
          <w:shd w:val="clear" w:color="auto" w:fill="FFFFFF"/>
          <w:cs/>
        </w:rPr>
        <w:t>6</w:t>
      </w:r>
      <w:proofErr w:type="gramStart"/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हरे-हरे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’, 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पुष्प-पुष्प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में एक शब्द की एक ही अर्थ में पुनरावृत्ति हुई है।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कविता के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हरे-हरे ये पात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वाक्यांश में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हरे-हरे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शब्द युग्म पत्तों के लिए विशेषण के रूप में प्रयुक्त हुए हैं। यहाँ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पात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शब्द बहुवचन में प्रयुक्त है।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ऐसा प्रयोग भी होता है जब कर्ता या विशेष्य एक वचन में हो और कर्म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या क्रिया या विशेषण बहुवचन में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;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जैसे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वह लंबी-चौड़ी बातें करने लगा।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कविता में एक ही शब्द का एक से अधिक अर्थों में भी प्रयोग होता है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– ”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तीन बेर खाती ते वे तीन बेर खाती है।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”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जो तीन बार खाती थी वह तीन बेर खाने लगी है।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एक शब्द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‘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बेर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’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का दो अर्थों में प्रयोग करने से वाक्य में चमत्कार आ गया। इसे यमक अलंकार कहा जाता है।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कभी-कभी उच्चारण की समानता से शब्दों की पुनरावृत्ति का आभास होता है जबकि दोनों दो प्रकार के शब्द होते हैं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;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जैसे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मन का/मनका।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ऐसे वाक्यों को एकत्र कीजिए जिनमें एक ही शब्द की पुनरावृत्ति हो।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 xml:space="preserve">ऐसे प्रयोगों को ध्यान से देखिए और निम्नलिखित पुनरावृत शब्दों का वाक्य में प्रयोग कीजिए 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>–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बातों-बातों में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रह-रहकर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लाल-लाल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सुबह-सुबह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रातों-</w:t>
      </w:r>
      <w:r w:rsidR="005F6DC5" w:rsidRPr="00EA5654">
        <w:rPr>
          <w:rFonts w:ascii="Arial" w:hAnsi="Arial"/>
          <w:color w:val="000000" w:themeColor="text1"/>
          <w:sz w:val="28"/>
          <w:szCs w:val="28"/>
        </w:rPr>
        <w:br/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रात</w:t>
      </w:r>
      <w:r w:rsidR="005F6DC5" w:rsidRPr="00EA5654">
        <w:rPr>
          <w:rFonts w:ascii="Arial" w:hAnsi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6DC5" w:rsidRPr="00EA5654">
        <w:rPr>
          <w:rFonts w:ascii="Arial" w:hAnsi="Arial" w:cs="Mangal"/>
          <w:color w:val="000000" w:themeColor="text1"/>
          <w:sz w:val="28"/>
          <w:szCs w:val="28"/>
          <w:shd w:val="clear" w:color="auto" w:fill="FFFFFF"/>
          <w:cs/>
        </w:rPr>
        <w:t>घड़ी-घड़ी।</w:t>
      </w:r>
    </w:p>
    <w:sectPr w:rsidR="005F6DC5" w:rsidRPr="00EA5654" w:rsidSect="00EA5654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297BE9"/>
    <w:rsid w:val="002B10A9"/>
    <w:rsid w:val="003A68A3"/>
    <w:rsid w:val="003E2405"/>
    <w:rsid w:val="005F6DC5"/>
    <w:rsid w:val="0065466F"/>
    <w:rsid w:val="008A2632"/>
    <w:rsid w:val="00987003"/>
    <w:rsid w:val="00BD6B8F"/>
    <w:rsid w:val="00C5179C"/>
    <w:rsid w:val="00C637C5"/>
    <w:rsid w:val="00EA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A26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11</cp:revision>
  <dcterms:created xsi:type="dcterms:W3CDTF">2021-05-12T11:49:00Z</dcterms:created>
  <dcterms:modified xsi:type="dcterms:W3CDTF">2021-05-13T01:30:00Z</dcterms:modified>
</cp:coreProperties>
</file>